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 w:cs="仿宋_GB2312"/>
          <w:color w:val="FF0000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5" o:spt="75" type="#_x0000_t75" style="height:48pt;width:27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napToGrid w:val="0"/>
        <w:spacing w:before="120" w:beforeLines="50" w:line="360" w:lineRule="auto"/>
        <w:jc w:val="center"/>
        <w:rPr>
          <w:rFonts w:ascii="黑体" w:eastAsia="黑体"/>
          <w:bCs/>
          <w:sz w:val="72"/>
          <w:szCs w:val="72"/>
        </w:rPr>
      </w:pPr>
      <w:r>
        <w:rPr>
          <w:rFonts w:hint="eastAsia" w:ascii="黑体" w:eastAsia="黑体"/>
          <w:bCs/>
          <w:sz w:val="72"/>
          <w:szCs w:val="72"/>
        </w:rPr>
        <w:t>20XX届本科毕业论文（设计）</w:t>
      </w:r>
    </w:p>
    <w:p>
      <w:pPr>
        <w:spacing w:line="360" w:lineRule="auto"/>
        <w:jc w:val="center"/>
        <w:rPr>
          <w:sz w:val="30"/>
        </w:rPr>
      </w:pPr>
    </w:p>
    <w:p>
      <w:pPr>
        <w:spacing w:line="360" w:lineRule="auto"/>
        <w:jc w:val="center"/>
        <w:rPr>
          <w:sz w:val="30"/>
        </w:rPr>
      </w:pPr>
    </w:p>
    <w:p>
      <w:pPr>
        <w:spacing w:line="360" w:lineRule="auto"/>
        <w:ind w:firstLine="1320" w:firstLineChars="300"/>
        <w:rPr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sz w:val="44"/>
          <w:szCs w:val="44"/>
        </w:rPr>
        <w:t>题 目：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FF0000"/>
          <w:sz w:val="44"/>
          <w:szCs w:val="44"/>
          <w:u w:val="single"/>
        </w:rPr>
        <w:t>二号仿宋居中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</w:t>
      </w:r>
    </w:p>
    <w:p>
      <w:pPr>
        <w:spacing w:line="360" w:lineRule="auto"/>
        <w:ind w:firstLine="1920" w:firstLineChars="6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rPr>
          <w:sz w:val="30"/>
        </w:rPr>
      </w:pPr>
    </w:p>
    <w:p>
      <w:pPr>
        <w:spacing w:line="360" w:lineRule="auto"/>
        <w:rPr>
          <w:sz w:val="30"/>
        </w:rPr>
      </w:pPr>
    </w:p>
    <w:p>
      <w:pPr>
        <w:spacing w:line="360" w:lineRule="auto"/>
        <w:rPr>
          <w:sz w:val="30"/>
        </w:rPr>
      </w:pPr>
    </w:p>
    <w:p>
      <w:pPr>
        <w:spacing w:line="360" w:lineRule="auto"/>
        <w:rPr>
          <w:sz w:val="30"/>
        </w:rPr>
      </w:pPr>
    </w:p>
    <w:p>
      <w:pPr>
        <w:spacing w:line="360" w:lineRule="auto"/>
        <w:ind w:firstLine="1800" w:firstLineChars="600"/>
        <w:rPr>
          <w:sz w:val="30"/>
          <w:u w:val="single"/>
        </w:rPr>
      </w:pPr>
      <w:r>
        <w:rPr>
          <w:rFonts w:hint="eastAsia" w:ascii="黑体" w:hAnsi="黑体" w:eastAsia="黑体"/>
          <w:sz w:val="30"/>
        </w:rPr>
        <w:t>姓名学号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u w:val="single"/>
        </w:rPr>
        <w:t>三号仿宋居中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</w:t>
      </w:r>
    </w:p>
    <w:p>
      <w:pPr>
        <w:spacing w:line="360" w:lineRule="auto"/>
        <w:ind w:firstLine="1800" w:firstLineChars="600"/>
        <w:rPr>
          <w:sz w:val="30"/>
          <w:u w:val="single"/>
        </w:rPr>
      </w:pPr>
      <w:r>
        <w:rPr>
          <w:rFonts w:hint="eastAsia" w:ascii="黑体" w:hAnsi="黑体" w:eastAsia="黑体"/>
          <w:sz w:val="30"/>
        </w:rPr>
        <w:t>专业班级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FF0000"/>
          <w:sz w:val="30"/>
          <w:u w:val="single"/>
        </w:rPr>
        <w:t>同上</w:t>
      </w:r>
      <w:r>
        <w:rPr>
          <w:rFonts w:hint="eastAsia"/>
          <w:sz w:val="30"/>
          <w:u w:val="single"/>
        </w:rPr>
        <w:t xml:space="preserve">         </w:t>
      </w:r>
    </w:p>
    <w:p>
      <w:pPr>
        <w:spacing w:line="360" w:lineRule="auto"/>
        <w:ind w:firstLine="1800" w:firstLineChars="600"/>
        <w:rPr>
          <w:sz w:val="30"/>
          <w:u w:val="single"/>
        </w:rPr>
      </w:pPr>
      <w:r>
        <w:rPr>
          <w:rFonts w:hint="eastAsia" w:ascii="黑体" w:hAnsi="黑体" w:eastAsia="黑体"/>
          <w:sz w:val="30"/>
        </w:rPr>
        <w:t>指导教师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color w:val="FF0000"/>
          <w:sz w:val="30"/>
          <w:u w:val="single"/>
        </w:rPr>
        <w:t>同上</w:t>
      </w:r>
      <w:r>
        <w:rPr>
          <w:rFonts w:hint="eastAsia"/>
          <w:sz w:val="30"/>
          <w:u w:val="single"/>
        </w:rPr>
        <w:t xml:space="preserve">         </w:t>
      </w:r>
    </w:p>
    <w:p>
      <w:pPr>
        <w:spacing w:line="360" w:lineRule="auto"/>
        <w:ind w:firstLine="1800" w:firstLineChars="600"/>
        <w:rPr>
          <w:bCs/>
          <w:sz w:val="30"/>
          <w:u w:val="single"/>
        </w:rPr>
      </w:pPr>
      <w:r>
        <w:rPr>
          <w:rFonts w:hint="eastAsia" w:ascii="黑体" w:hAnsi="黑体" w:eastAsia="黑体"/>
          <w:sz w:val="30"/>
        </w:rPr>
        <w:t>教学单位</w:t>
      </w:r>
      <w:r>
        <w:rPr>
          <w:rFonts w:hint="eastAsia"/>
          <w:bCs/>
          <w:sz w:val="30"/>
        </w:rPr>
        <w:t xml:space="preserve"> </w:t>
      </w:r>
      <w:r>
        <w:rPr>
          <w:rFonts w:hint="eastAsia"/>
          <w:bCs/>
          <w:sz w:val="30"/>
          <w:u w:val="single"/>
        </w:rPr>
        <w:t xml:space="preserve">       </w:t>
      </w:r>
      <w:r>
        <w:rPr>
          <w:rFonts w:hint="eastAsia"/>
          <w:bCs/>
          <w:sz w:val="30"/>
          <w:u w:val="single"/>
          <w:lang w:val="en-US" w:eastAsia="zh-CN"/>
        </w:rPr>
        <w:t>继续教育学院</w:t>
      </w:r>
      <w:r>
        <w:rPr>
          <w:rFonts w:hint="eastAsia"/>
          <w:bCs/>
          <w:sz w:val="30"/>
          <w:u w:val="single"/>
        </w:rPr>
        <w:t xml:space="preserve">     </w:t>
      </w:r>
    </w:p>
    <w:p>
      <w:pPr>
        <w:spacing w:line="360" w:lineRule="auto"/>
        <w:rPr>
          <w:sz w:val="30"/>
          <w:u w:val="single"/>
        </w:rPr>
      </w:pPr>
    </w:p>
    <w:p>
      <w:pPr>
        <w:spacing w:line="360" w:lineRule="auto"/>
        <w:rPr>
          <w:sz w:val="30"/>
        </w:rPr>
      </w:pPr>
    </w:p>
    <w:p>
      <w:pPr>
        <w:spacing w:line="360" w:lineRule="auto"/>
        <w:rPr>
          <w:sz w:val="30"/>
        </w:rPr>
      </w:pPr>
    </w:p>
    <w:p>
      <w:pPr>
        <w:spacing w:line="360" w:lineRule="auto"/>
        <w:rPr>
          <w:sz w:val="30"/>
        </w:rPr>
      </w:pPr>
    </w:p>
    <w:p>
      <w:pPr>
        <w:tabs>
          <w:tab w:val="left" w:pos="7080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二〇二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bookmarkStart w:id="4" w:name="_GoBack"/>
      <w:bookmarkEnd w:id="4"/>
      <w:r>
        <w:rPr>
          <w:rFonts w:hint="eastAsia" w:ascii="黑体" w:hAnsi="黑体" w:eastAsia="黑体"/>
          <w:sz w:val="32"/>
          <w:szCs w:val="32"/>
        </w:rPr>
        <w:t xml:space="preserve"> 年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 xml:space="preserve">  月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 xml:space="preserve"> 日</w:t>
      </w: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河南牧业经济学院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毕业论文（设计）版权使用授权书</w:t>
      </w: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4"/>
        <w:spacing w:line="360" w:lineRule="auto"/>
        <w:ind w:left="359" w:leftChars="171" w:firstLine="542" w:firstLineChars="226"/>
        <w:rPr>
          <w:rFonts w:ascii="仿宋_GB2312" w:hAnsi="仿宋_GB2312" w:eastAsia="仿宋_GB2312" w:cs="仿宋_GB2312"/>
          <w:sz w:val="24"/>
          <w:szCs w:val="20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本人完全了解河南牧业经济学院关于收集、保存和使用学位毕业论文（设计）的规定，同意如下各项内容：按照学校要求提交毕业论文（设计）的印刷本和电子版本；学校有权保存毕业论文（设计）的印刷本和电子版，并采用影印、缩印、扫描、数字化或其它手段保存毕业论文（设计）；学校有权提供目录检索以及提供本毕业论文（设计）全文或者部分的阅览服务；学校有权按有关规定向国家有关部门或者机构送交毕业论文（设计）的复印件和电子版；在不以赢利为目的的前提下，学校可以适当复制毕业论文（设计）的部分或全部内容用于学术活动。</w:t>
      </w: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4"/>
        <w:spacing w:line="360" w:lineRule="auto"/>
        <w:ind w:left="4416" w:leftChars="1840" w:hanging="552" w:hangingChars="230"/>
        <w:rPr>
          <w:rFonts w:ascii="仿宋_GB2312" w:hAnsi="仿宋_GB2312" w:eastAsia="仿宋_GB2312" w:cs="仿宋_GB2312"/>
          <w:sz w:val="24"/>
          <w:szCs w:val="20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毕业论文（设计）作者签名：</w:t>
      </w:r>
    </w:p>
    <w:p>
      <w:pPr>
        <w:pStyle w:val="4"/>
        <w:spacing w:line="360" w:lineRule="auto"/>
        <w:ind w:left="4414" w:leftChars="2102" w:firstLine="3240" w:firstLineChars="1350"/>
        <w:rPr>
          <w:rFonts w:ascii="仿宋_GB2312" w:hAnsi="仿宋_GB2312" w:eastAsia="仿宋_GB2312" w:cs="仿宋_GB2312"/>
          <w:sz w:val="24"/>
          <w:szCs w:val="20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年  月  日</w:t>
      </w: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1531" w:right="1400" w:bottom="1474" w:left="1400" w:header="851" w:footer="992" w:gutter="0"/>
          <w:pgNumType w:start="1"/>
          <w:cols w:space="720" w:num="1"/>
          <w:docGrid w:linePitch="312" w:charSpace="0"/>
        </w:sect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河南牧业经济学院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毕业论文 (设计)原创性声明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4"/>
        <w:spacing w:line="360" w:lineRule="auto"/>
        <w:ind w:left="359" w:leftChars="171" w:firstLine="542" w:firstLineChars="226"/>
        <w:rPr>
          <w:rFonts w:ascii="仿宋_GB2312" w:hAnsi="仿宋_GB2312" w:eastAsia="仿宋_GB2312" w:cs="仿宋_GB2312"/>
          <w:sz w:val="24"/>
          <w:szCs w:val="20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本人郑重声明：所呈交的毕业论文（设计），是本人在指导教师指导下，进行研究工作所取得的成果。除文中已经注明引用的内容外，本毕业论文（设计）的研究成果不包含任何他人创作的、已公开发表或者没有公开发表的作品的内容。对本毕业论文（设计）所涉及的研究工作做出贡献的其他个人和集体，均已在文中以明确方式标明。本学位毕业论文（设计）原创性声明的法律责任由本人承担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before="120" w:beforeLines="50" w:line="360" w:lineRule="auto"/>
        <w:ind w:firstLine="3960" w:firstLineChars="1650"/>
        <w:rPr>
          <w:rFonts w:ascii="仿宋_GB2312" w:hAnsi="仿宋_GB2312" w:eastAsia="仿宋_GB2312" w:cs="仿宋_GB2312"/>
          <w:sz w:val="24"/>
          <w:szCs w:val="20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毕业论文（设计）作者签名：</w:t>
      </w:r>
    </w:p>
    <w:p>
      <w:pPr>
        <w:snapToGrid w:val="0"/>
        <w:spacing w:before="240" w:beforeLines="100" w:line="360" w:lineRule="auto"/>
        <w:ind w:left="120" w:leftChars="57" w:firstLine="7440" w:firstLineChars="3100"/>
        <w:rPr>
          <w:rFonts w:ascii="仿宋_GB2312" w:hAnsi="仿宋_GB2312" w:eastAsia="仿宋_GB2312" w:cs="仿宋_GB2312"/>
          <w:sz w:val="24"/>
          <w:szCs w:val="20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年  月  日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  <w:sectPr>
          <w:footerReference r:id="rId5" w:type="default"/>
          <w:pgSz w:w="11907" w:h="16840"/>
          <w:pgMar w:top="1531" w:right="1400" w:bottom="1474" w:left="1400" w:header="851" w:footer="992" w:gutter="0"/>
          <w:pgNumType w:start="1"/>
          <w:cols w:space="720" w:num="1"/>
          <w:docGrid w:linePitch="312" w:charSpace="0"/>
        </w:sectPr>
      </w:pPr>
    </w:p>
    <w:p>
      <w:pPr>
        <w:spacing w:line="360" w:lineRule="auto"/>
        <w:ind w:firstLine="723" w:firstLineChars="200"/>
        <w:jc w:val="center"/>
        <w:rPr>
          <w:sz w:val="24"/>
        </w:rPr>
      </w:pPr>
      <w:r>
        <w:rPr>
          <w:b/>
          <w:bCs/>
          <w:sz w:val="36"/>
          <w:szCs w:val="36"/>
        </w:rPr>
        <w:t>目  录</w:t>
      </w:r>
      <w:r>
        <w:rPr>
          <w:color w:val="FF0000"/>
          <w:sz w:val="24"/>
        </w:rPr>
        <w:t>（宋体，小二号，加粗，居中）</w:t>
      </w:r>
    </w:p>
    <w:p>
      <w:pPr>
        <w:snapToGri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摘要</w:t>
      </w:r>
      <w:r>
        <w:rPr>
          <w:sz w:val="28"/>
          <w:szCs w:val="28"/>
        </w:rPr>
        <w:t>.......................................................................................................................1</w:t>
      </w:r>
    </w:p>
    <w:p>
      <w:pPr>
        <w:snapToGri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ABSTRACT</w:t>
      </w:r>
      <w:r>
        <w:rPr>
          <w:sz w:val="28"/>
          <w:szCs w:val="28"/>
        </w:rPr>
        <w:t>.........................................................................................................2</w:t>
      </w:r>
    </w:p>
    <w:p>
      <w:pPr>
        <w:snapToGri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第1章 前言/绪论</w:t>
      </w:r>
      <w:r>
        <w:rPr>
          <w:sz w:val="28"/>
          <w:szCs w:val="28"/>
        </w:rPr>
        <w:t>................................................................................................3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rFonts w:hint="eastAsia" w:ascii="宋体" w:hAnsi="宋体" w:cs="宋体"/>
          <w:sz w:val="28"/>
          <w:szCs w:val="28"/>
        </w:rPr>
        <w:t>XX</w:t>
      </w:r>
      <w:r>
        <w:rPr>
          <w:sz w:val="28"/>
          <w:szCs w:val="28"/>
        </w:rPr>
        <w:t>研究内容............................................................................................3</w:t>
      </w:r>
    </w:p>
    <w:p>
      <w:pPr>
        <w:snapToGrid w:val="0"/>
        <w:spacing w:line="360" w:lineRule="auto"/>
        <w:ind w:firstLine="1120" w:firstLineChars="400"/>
        <w:rPr>
          <w:sz w:val="28"/>
          <w:szCs w:val="28"/>
        </w:rPr>
      </w:pPr>
      <w:r>
        <w:rPr>
          <w:sz w:val="28"/>
          <w:szCs w:val="28"/>
        </w:rPr>
        <w:t xml:space="preserve">1.1.1 </w:t>
      </w:r>
      <w:r>
        <w:rPr>
          <w:rFonts w:hint="eastAsia" w:ascii="宋体" w:hAnsi="宋体" w:cs="宋体"/>
          <w:sz w:val="28"/>
          <w:szCs w:val="28"/>
        </w:rPr>
        <w:t>XX</w:t>
      </w:r>
      <w:r>
        <w:rPr>
          <w:rFonts w:hint="eastAsia"/>
          <w:sz w:val="28"/>
          <w:szCs w:val="28"/>
        </w:rPr>
        <w:t>背景</w:t>
      </w:r>
      <w:r>
        <w:rPr>
          <w:sz w:val="28"/>
          <w:szCs w:val="28"/>
        </w:rPr>
        <w:t>.........................................................................................3</w:t>
      </w:r>
    </w:p>
    <w:p>
      <w:pPr>
        <w:snapToGrid w:val="0"/>
        <w:spacing w:line="360" w:lineRule="auto"/>
        <w:ind w:firstLine="1120" w:firstLineChars="400"/>
        <w:rPr>
          <w:sz w:val="28"/>
          <w:szCs w:val="28"/>
        </w:rPr>
      </w:pPr>
      <w:r>
        <w:rPr>
          <w:sz w:val="28"/>
          <w:szCs w:val="28"/>
        </w:rPr>
        <w:t xml:space="preserve">1.1.2 </w:t>
      </w:r>
      <w:r>
        <w:rPr>
          <w:rFonts w:hint="eastAsia" w:ascii="宋体" w:hAnsi="宋体" w:cs="宋体"/>
          <w:sz w:val="28"/>
          <w:szCs w:val="28"/>
        </w:rPr>
        <w:t>XX</w:t>
      </w:r>
      <w:r>
        <w:rPr>
          <w:sz w:val="28"/>
          <w:szCs w:val="28"/>
        </w:rPr>
        <w:t>营养成分.................................................................................4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rFonts w:ascii="宋体" w:hAnsi="宋体" w:cs="宋体"/>
          <w:sz w:val="28"/>
          <w:szCs w:val="28"/>
        </w:rPr>
        <w:t>XXXXXXX</w:t>
      </w:r>
      <w:r>
        <w:rPr>
          <w:sz w:val="28"/>
          <w:szCs w:val="28"/>
        </w:rPr>
        <w:t>...................................................................................................4</w:t>
      </w:r>
    </w:p>
    <w:p>
      <w:pPr>
        <w:snapToGrid w:val="0"/>
        <w:spacing w:line="360" w:lineRule="auto"/>
        <w:ind w:firstLine="1120" w:firstLineChars="400"/>
        <w:rPr>
          <w:sz w:val="28"/>
          <w:szCs w:val="28"/>
        </w:rPr>
      </w:pPr>
      <w:r>
        <w:rPr>
          <w:sz w:val="28"/>
          <w:szCs w:val="28"/>
        </w:rPr>
        <w:t xml:space="preserve">1.2.1 </w:t>
      </w:r>
      <w:r>
        <w:rPr>
          <w:rFonts w:ascii="宋体" w:hAnsi="宋体" w:cs="宋体"/>
          <w:sz w:val="28"/>
          <w:szCs w:val="28"/>
        </w:rPr>
        <w:t>XXXX</w:t>
      </w:r>
      <w:r>
        <w:rPr>
          <w:sz w:val="28"/>
          <w:szCs w:val="28"/>
        </w:rPr>
        <w:t>..............................................................................................4</w:t>
      </w:r>
    </w:p>
    <w:p>
      <w:pPr>
        <w:snapToGrid w:val="0"/>
        <w:spacing w:line="360" w:lineRule="auto"/>
        <w:ind w:firstLine="1120" w:firstLineChars="400"/>
        <w:rPr>
          <w:sz w:val="28"/>
          <w:szCs w:val="28"/>
        </w:rPr>
      </w:pPr>
      <w:r>
        <w:rPr>
          <w:sz w:val="28"/>
          <w:szCs w:val="28"/>
        </w:rPr>
        <w:t xml:space="preserve">1.2.1 </w:t>
      </w:r>
      <w:r>
        <w:rPr>
          <w:rFonts w:ascii="宋体" w:hAnsi="宋体" w:cs="宋体"/>
          <w:sz w:val="28"/>
          <w:szCs w:val="28"/>
        </w:rPr>
        <w:t>XXXX</w:t>
      </w:r>
      <w:r>
        <w:rPr>
          <w:sz w:val="28"/>
          <w:szCs w:val="28"/>
        </w:rPr>
        <w:t>..............................................................................................5</w:t>
      </w:r>
    </w:p>
    <w:p>
      <w:pPr>
        <w:snapToGri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第2章 材料与方法</w:t>
      </w:r>
      <w:r>
        <w:rPr>
          <w:sz w:val="28"/>
          <w:szCs w:val="28"/>
        </w:rPr>
        <w:t>.............................................................................................6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>
        <w:rPr>
          <w:rFonts w:ascii="宋体" w:hAnsi="宋体" w:cs="宋体"/>
          <w:sz w:val="28"/>
          <w:szCs w:val="28"/>
        </w:rPr>
        <w:t>XX</w:t>
      </w:r>
      <w:r>
        <w:rPr>
          <w:sz w:val="28"/>
          <w:szCs w:val="28"/>
        </w:rPr>
        <w:t>单因素实验........................................................................................6</w:t>
      </w:r>
    </w:p>
    <w:p>
      <w:pPr>
        <w:snapToGrid w:val="0"/>
        <w:spacing w:line="360" w:lineRule="auto"/>
        <w:ind w:firstLine="1120" w:firstLineChars="400"/>
        <w:rPr>
          <w:sz w:val="28"/>
          <w:szCs w:val="28"/>
        </w:rPr>
      </w:pPr>
      <w:r>
        <w:rPr>
          <w:sz w:val="28"/>
          <w:szCs w:val="28"/>
        </w:rPr>
        <w:t xml:space="preserve">2.1.1 </w:t>
      </w:r>
      <w:r>
        <w:rPr>
          <w:rFonts w:ascii="宋体" w:hAnsi="宋体" w:cs="宋体"/>
          <w:sz w:val="28"/>
          <w:szCs w:val="28"/>
        </w:rPr>
        <w:t>XXXX</w:t>
      </w:r>
      <w:r>
        <w:rPr>
          <w:sz w:val="28"/>
          <w:szCs w:val="28"/>
        </w:rPr>
        <w:t>..............................................................................................7</w:t>
      </w:r>
    </w:p>
    <w:p>
      <w:pPr>
        <w:snapToGrid w:val="0"/>
        <w:spacing w:line="360" w:lineRule="auto"/>
        <w:ind w:firstLine="1120" w:firstLineChars="400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>
        <w:rPr>
          <w:rFonts w:ascii="宋体" w:hAnsi="宋体" w:cs="宋体"/>
          <w:sz w:val="28"/>
          <w:szCs w:val="28"/>
        </w:rPr>
        <w:t>XXXX</w:t>
      </w:r>
      <w:r>
        <w:rPr>
          <w:sz w:val="28"/>
          <w:szCs w:val="28"/>
        </w:rPr>
        <w:t>............................................................................................10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>
        <w:rPr>
          <w:rFonts w:ascii="宋体" w:hAnsi="宋体" w:cs="宋体"/>
          <w:sz w:val="28"/>
          <w:szCs w:val="28"/>
        </w:rPr>
        <w:t>XX</w:t>
      </w:r>
      <w:r>
        <w:rPr>
          <w:sz w:val="28"/>
          <w:szCs w:val="28"/>
        </w:rPr>
        <w:t>正交试验..........................................................................................13</w:t>
      </w:r>
    </w:p>
    <w:p>
      <w:pPr>
        <w:snapToGrid w:val="0"/>
        <w:spacing w:line="360" w:lineRule="auto"/>
        <w:ind w:firstLine="1120" w:firstLineChars="400"/>
        <w:rPr>
          <w:sz w:val="28"/>
          <w:szCs w:val="28"/>
        </w:rPr>
      </w:pPr>
      <w:r>
        <w:rPr>
          <w:sz w:val="28"/>
          <w:szCs w:val="28"/>
        </w:rPr>
        <w:t xml:space="preserve">2.1.1 </w:t>
      </w:r>
      <w:r>
        <w:rPr>
          <w:rFonts w:ascii="宋体" w:hAnsi="宋体" w:cs="宋体"/>
          <w:sz w:val="28"/>
          <w:szCs w:val="28"/>
        </w:rPr>
        <w:t>XXXX</w:t>
      </w:r>
      <w:r>
        <w:rPr>
          <w:sz w:val="28"/>
          <w:szCs w:val="28"/>
        </w:rPr>
        <w:t>............................................................................................14</w:t>
      </w:r>
    </w:p>
    <w:p>
      <w:pPr>
        <w:snapToGrid w:val="0"/>
        <w:spacing w:line="360" w:lineRule="auto"/>
        <w:ind w:firstLine="1120" w:firstLineChars="400"/>
        <w:rPr>
          <w:sz w:val="28"/>
          <w:szCs w:val="28"/>
        </w:rPr>
      </w:pPr>
      <w:r>
        <w:rPr>
          <w:sz w:val="28"/>
          <w:szCs w:val="28"/>
        </w:rPr>
        <w:t>2.1.2</w:t>
      </w:r>
      <w:r>
        <w:rPr>
          <w:rFonts w:ascii="宋体" w:hAnsi="宋体" w:cs="宋体"/>
          <w:sz w:val="28"/>
          <w:szCs w:val="28"/>
        </w:rPr>
        <w:t xml:space="preserve"> XXXX</w:t>
      </w:r>
      <w:r>
        <w:rPr>
          <w:sz w:val="28"/>
          <w:szCs w:val="28"/>
        </w:rPr>
        <w:t>...........................................................................................16</w:t>
      </w:r>
    </w:p>
    <w:p>
      <w:pPr>
        <w:snapToGri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第3章 结果与讨论</w:t>
      </w:r>
      <w:r>
        <w:rPr>
          <w:sz w:val="28"/>
          <w:szCs w:val="28"/>
        </w:rPr>
        <w:t>...........................................................................................19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  <w:sectPr>
          <w:footerReference r:id="rId6" w:type="default"/>
          <w:pgSz w:w="11907" w:h="16840"/>
          <w:pgMar w:top="1531" w:right="1400" w:bottom="1474" w:left="1400" w:header="851" w:footer="992" w:gutter="0"/>
          <w:pgNumType w:start="1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FF0000"/>
          <w:sz w:val="24"/>
        </w:rPr>
        <w:t>（目录只列到三级标题，用办公软件应自动生成，一级标题用宋体四号，加粗，左顶格；二级及其以下标题，宋体四号，不加粗，按层次向右缩进。目录中的英文、拼音及阿拉伯数字一律采用</w:t>
      </w:r>
      <w:r>
        <w:rPr>
          <w:color w:val="FF0000"/>
          <w:sz w:val="24"/>
        </w:rPr>
        <w:t>Times New Roman</w:t>
      </w:r>
      <w:r>
        <w:rPr>
          <w:rFonts w:hint="eastAsia" w:ascii="宋体" w:hAnsi="宋体" w:cs="宋体"/>
          <w:color w:val="FF0000"/>
          <w:sz w:val="24"/>
        </w:rPr>
        <w:t>字体，字体大小采用对应级别标题的字体大小。）</w:t>
      </w:r>
    </w:p>
    <w:p>
      <w:pPr>
        <w:pStyle w:val="2"/>
        <w:spacing w:line="360" w:lineRule="auto"/>
        <w:jc w:val="center"/>
        <w:rPr>
          <w:color w:val="FF0000"/>
        </w:rPr>
      </w:pPr>
      <w:r>
        <w:rPr>
          <w:b/>
          <w:bCs/>
          <w:sz w:val="36"/>
          <w:szCs w:val="36"/>
        </w:rPr>
        <w:t>摘  要</w:t>
      </w:r>
      <w:r>
        <w:rPr>
          <w:color w:val="FF0000"/>
          <w:sz w:val="24"/>
        </w:rPr>
        <w:t>（宋体小二号，加粗，居中）</w:t>
      </w:r>
    </w:p>
    <w:p>
      <w:pPr>
        <w:snapToGrid w:val="0"/>
        <w:spacing w:line="360" w:lineRule="auto"/>
        <w:jc w:val="center"/>
        <w:rPr>
          <w:color w:val="FF0000"/>
          <w:sz w:val="24"/>
        </w:rPr>
      </w:pPr>
      <w:r>
        <w:rPr>
          <w:color w:val="FF0000"/>
          <w:sz w:val="24"/>
        </w:rPr>
        <w:t>（空一行，1.5倍行距）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中文摘要正文中文采用</w:t>
      </w:r>
      <w:r>
        <w:rPr>
          <w:color w:val="FF0000"/>
          <w:sz w:val="24"/>
        </w:rPr>
        <w:t>宋体小四号，不加粗</w:t>
      </w:r>
      <w:r>
        <w:rPr>
          <w:sz w:val="24"/>
        </w:rPr>
        <w:t>，中文“摘要”内容中的阿拉伯数字、拼音及英文字母一律采用</w:t>
      </w:r>
      <w:r>
        <w:rPr>
          <w:color w:val="FF0000"/>
          <w:sz w:val="24"/>
        </w:rPr>
        <w:t>Times New Roman字体</w:t>
      </w:r>
      <w:r>
        <w:rPr>
          <w:sz w:val="24"/>
        </w:rPr>
        <w:t>，字体大小和型号与“摘要”内容相同，1.5倍行距。</w:t>
      </w:r>
    </w:p>
    <w:p>
      <w:pPr>
        <w:snapToGrid w:val="0"/>
        <w:spacing w:line="360" w:lineRule="auto"/>
        <w:ind w:firstLine="482" w:firstLineChars="200"/>
        <w:rPr>
          <w:color w:val="FF0000"/>
          <w:sz w:val="24"/>
        </w:rPr>
      </w:pPr>
      <w:r>
        <w:rPr>
          <w:b/>
          <w:bCs/>
          <w:sz w:val="24"/>
        </w:rPr>
        <w:t>关键词：</w:t>
      </w:r>
      <w:r>
        <w:rPr>
          <w:sz w:val="24"/>
        </w:rPr>
        <w:t>关键词1；关键词2；关键词3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  <w:sectPr>
          <w:headerReference r:id="rId7" w:type="default"/>
          <w:footerReference r:id="rId8" w:type="default"/>
          <w:pgSz w:w="11907" w:h="16840"/>
          <w:pgMar w:top="1531" w:right="1400" w:bottom="1474" w:left="1400" w:header="851" w:footer="992" w:gutter="0"/>
          <w:pgNumType w:start="1"/>
          <w:cols w:space="720" w:num="1"/>
          <w:docGrid w:linePitch="312" w:charSpace="0"/>
        </w:sectPr>
      </w:pPr>
      <w:r>
        <w:rPr>
          <w:sz w:val="24"/>
        </w:rPr>
        <w:t>（中文关键词</w:t>
      </w:r>
      <w:r>
        <w:rPr>
          <w:color w:val="FF0000"/>
          <w:sz w:val="24"/>
        </w:rPr>
        <w:t>宋体小四号，不加粗</w:t>
      </w:r>
      <w:r>
        <w:rPr>
          <w:sz w:val="24"/>
        </w:rPr>
        <w:t>中文摘要单独一页）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（注：摘要一般不少于300字；关键词必须是词组，一般为3～5个，每两个关键词之间中文用分号隔开，最后一个关键词之后不加任何标点符号。）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  <w:sectPr>
          <w:footerReference r:id="rId9" w:type="default"/>
          <w:type w:val="continuous"/>
          <w:pgSz w:w="11907" w:h="16840"/>
          <w:pgMar w:top="1531" w:right="1400" w:bottom="1474" w:left="1400" w:header="851" w:footer="992" w:gutter="0"/>
          <w:cols w:space="720" w:num="1"/>
          <w:docGrid w:linePitch="312" w:charSpace="0"/>
        </w:sectPr>
      </w:pPr>
    </w:p>
    <w:p>
      <w:pPr>
        <w:snapToGrid w:val="0"/>
        <w:spacing w:line="360" w:lineRule="auto"/>
        <w:jc w:val="center"/>
        <w:rPr>
          <w:color w:val="FF0000"/>
        </w:rPr>
      </w:pPr>
      <w:r>
        <w:rPr>
          <w:b/>
          <w:bCs/>
          <w:sz w:val="36"/>
          <w:szCs w:val="36"/>
        </w:rPr>
        <w:t>ABSTRACT</w:t>
      </w:r>
      <w:r>
        <w:rPr>
          <w:color w:val="FF0000"/>
          <w:sz w:val="24"/>
        </w:rPr>
        <w:t>（</w:t>
      </w:r>
      <w:r>
        <w:rPr>
          <w:rFonts w:eastAsia="仿宋_GB2312"/>
          <w:color w:val="FF0000"/>
          <w:sz w:val="24"/>
        </w:rPr>
        <w:t>Times New Roman，小二号，加粗，居中</w:t>
      </w:r>
      <w:r>
        <w:rPr>
          <w:color w:val="FF0000"/>
          <w:sz w:val="24"/>
        </w:rPr>
        <w:t>）</w:t>
      </w:r>
    </w:p>
    <w:p>
      <w:pPr>
        <w:snapToGrid w:val="0"/>
        <w:spacing w:line="360" w:lineRule="auto"/>
        <w:jc w:val="center"/>
        <w:rPr>
          <w:sz w:val="24"/>
        </w:rPr>
      </w:pPr>
      <w:r>
        <w:rPr>
          <w:sz w:val="24"/>
        </w:rPr>
        <w:t>（空一行，1.5倍行距）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英文摘要正文内容部分采用</w:t>
      </w:r>
      <w:r>
        <w:rPr>
          <w:color w:val="FF0000"/>
          <w:sz w:val="24"/>
        </w:rPr>
        <w:t>Times New Roman，小四号，不加粗，且小写，1.5倍行距。</w:t>
      </w:r>
    </w:p>
    <w:p>
      <w:pPr>
        <w:snapToGrid w:val="0"/>
        <w:spacing w:line="360" w:lineRule="auto"/>
        <w:ind w:firstLine="482" w:firstLineChars="200"/>
        <w:rPr>
          <w:sz w:val="24"/>
        </w:rPr>
      </w:pPr>
      <w:r>
        <w:rPr>
          <w:b/>
          <w:bCs/>
          <w:sz w:val="24"/>
        </w:rPr>
        <w:t>Key words：</w:t>
      </w:r>
      <w:r>
        <w:rPr>
          <w:sz w:val="24"/>
        </w:rPr>
        <w:t>Key words1, Key words2, Key words3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color w:val="FF0000"/>
          <w:sz w:val="24"/>
        </w:rPr>
        <w:t>英文关键词字体Times New Roman，小四号，不加粗，每组关键词首字母大写；英文摘要单独一页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（注：中英文摘要、关键词要严格对译，保持一致，每两个英文关键词之间用半角逗号隔开，最后一个关键词之后不加任何标点符号。）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第1章 前言/序言/绪论</w:t>
      </w:r>
      <w:r>
        <w:rPr>
          <w:rFonts w:hint="eastAsia" w:ascii="宋体" w:hAnsi="宋体" w:cs="宋体"/>
          <w:color w:val="FF0000"/>
          <w:sz w:val="24"/>
        </w:rPr>
        <w:t>（一级标题：宋体小三号，加粗，居中）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b/>
          <w:bCs/>
          <w:sz w:val="28"/>
          <w:szCs w:val="28"/>
        </w:rPr>
        <w:t xml:space="preserve">1.1 </w:t>
      </w:r>
      <w:r>
        <w:rPr>
          <w:rFonts w:hint="eastAsia" w:ascii="宋体" w:hAnsi="宋体" w:cs="宋体"/>
          <w:b/>
          <w:bCs/>
          <w:sz w:val="28"/>
          <w:szCs w:val="28"/>
        </w:rPr>
        <w:t>XX</w:t>
      </w:r>
      <w:r>
        <w:rPr>
          <w:b/>
          <w:bCs/>
          <w:sz w:val="28"/>
          <w:szCs w:val="28"/>
        </w:rPr>
        <w:t>研究内容</w:t>
      </w:r>
      <w:r>
        <w:rPr>
          <w:rFonts w:hint="eastAsia" w:ascii="宋体" w:hAnsi="宋体" w:cs="宋体"/>
          <w:color w:val="FF0000"/>
          <w:sz w:val="24"/>
        </w:rPr>
        <w:t>（二级标题：宋体四号，加粗，左顶格）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/>
          <w:b/>
          <w:bCs/>
          <w:sz w:val="24"/>
        </w:rPr>
        <w:t xml:space="preserve">1.1.1 </w:t>
      </w:r>
      <w:r>
        <w:rPr>
          <w:rFonts w:hint="eastAsia" w:ascii="宋体" w:hAnsi="宋体" w:cs="宋体"/>
          <w:b/>
          <w:bCs/>
          <w:sz w:val="24"/>
        </w:rPr>
        <w:t>XX</w:t>
      </w:r>
      <w:r>
        <w:rPr>
          <w:rFonts w:hint="eastAsia"/>
          <w:b/>
          <w:bCs/>
          <w:sz w:val="24"/>
        </w:rPr>
        <w:t>背景</w:t>
      </w:r>
      <w:r>
        <w:rPr>
          <w:rFonts w:hint="eastAsia" w:ascii="宋体" w:hAnsi="宋体" w:cs="宋体"/>
          <w:color w:val="FF0000"/>
          <w:sz w:val="24"/>
        </w:rPr>
        <w:t>（三级标题：宋体小四号，加粗，左顶格）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XXXXXXXXXX</w:t>
      </w:r>
      <w:r>
        <w:rPr>
          <w:rFonts w:hint="eastAsia"/>
          <w:sz w:val="24"/>
        </w:rPr>
        <w:t>。</w:t>
      </w:r>
    </w:p>
    <w:p>
      <w:pPr>
        <w:snapToGrid w:val="0"/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1.1.1.1 </w:t>
      </w:r>
      <w:r>
        <w:rPr>
          <w:rFonts w:hint="eastAsia" w:ascii="宋体" w:hAnsi="宋体" w:cs="宋体"/>
          <w:b/>
          <w:bCs/>
          <w:sz w:val="24"/>
        </w:rPr>
        <w:t>XXXX</w:t>
      </w:r>
      <w:r>
        <w:rPr>
          <w:rFonts w:hint="eastAsia" w:ascii="宋体" w:hAnsi="宋体" w:cs="宋体"/>
          <w:color w:val="FF0000"/>
          <w:sz w:val="24"/>
        </w:rPr>
        <w:t>（四级标题：宋体小四号，加粗，左顶格）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XXXXXXXXXXXXXXXXXXXXXXXXXXXXXXXXXXXXXXXXXXXXXXXXXXXXXXXXXXXXXXXXXXXXXXXXXXXXXXXXXXXXXXXXXXXXXXXXXXXXXXXXXXXXXXXXXX。</w:t>
      </w:r>
      <w:r>
        <w:rPr>
          <w:color w:val="FF0000"/>
          <w:sz w:val="24"/>
        </w:rPr>
        <w:t>（正文：宋体小四号字，1.5倍行距，不加粗，英文、外文符号及阿拉伯数字使用Times New Roman</w:t>
      </w:r>
      <w:r>
        <w:rPr>
          <w:rFonts w:hint="eastAsia"/>
          <w:color w:val="FF0000"/>
          <w:sz w:val="24"/>
        </w:rPr>
        <w:t>，正文段落要统一缩进两个汉字</w:t>
      </w:r>
      <w:r>
        <w:rPr>
          <w:color w:val="FF0000"/>
          <w:sz w:val="24"/>
        </w:rPr>
        <w:t>）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b/>
          <w:bCs/>
          <w:sz w:val="24"/>
        </w:rPr>
        <w:t>1.1.</w:t>
      </w: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XX</w:t>
      </w:r>
      <w:r>
        <w:rPr>
          <w:b/>
          <w:bCs/>
          <w:sz w:val="24"/>
        </w:rPr>
        <w:t>营养成分</w:t>
      </w:r>
      <w:r>
        <w:rPr>
          <w:rFonts w:hint="eastAsia" w:ascii="宋体" w:hAnsi="宋体" w:cs="宋体"/>
          <w:color w:val="FF0000"/>
          <w:sz w:val="24"/>
        </w:rPr>
        <w:t>（三级标题：宋体小四号，加粗，左顶格）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XXXXXXXXX。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XXXXXXX</w:t>
      </w:r>
      <w:r>
        <w:rPr>
          <w:rFonts w:hint="eastAsia" w:ascii="宋体" w:hAnsi="宋体" w:cs="宋体"/>
          <w:color w:val="FF0000"/>
          <w:sz w:val="24"/>
        </w:rPr>
        <w:t>（二级标题：宋体四号，加粗，左顶格）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XXXXXXXXXXXXXXXXXXXXXXXXXXXXXXXXXXXXXXXXXXXXXXXXXXXXXXXXXXXXXXXXXXXXXXXXXXXXXXXXXXXXXXXXXXXXXXXXXXXXXXXXXXXXXXXXXX。</w:t>
      </w:r>
      <w:r>
        <w:rPr>
          <w:color w:val="FF0000"/>
          <w:sz w:val="24"/>
        </w:rPr>
        <w:t>（正文：宋体小四号字，1.5倍行距，不加粗，英文、外文符号及阿拉伯数字使用Times New Roman</w:t>
      </w:r>
      <w:r>
        <w:rPr>
          <w:rFonts w:hint="eastAsia"/>
          <w:color w:val="FF0000"/>
          <w:sz w:val="24"/>
        </w:rPr>
        <w:t>，正文段落要统一缩进两个汉字</w:t>
      </w:r>
      <w:r>
        <w:rPr>
          <w:color w:val="FF0000"/>
          <w:sz w:val="24"/>
        </w:rPr>
        <w:t>）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XXXXXXX</w:t>
      </w:r>
      <w:r>
        <w:rPr>
          <w:rFonts w:hint="eastAsia" w:ascii="宋体" w:hAnsi="宋体" w:cs="宋体"/>
          <w:color w:val="FF0000"/>
          <w:sz w:val="24"/>
        </w:rPr>
        <w:t>（二级标题：宋体四号，加粗，左顶格）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XXXXXXX</w:t>
      </w:r>
      <w:r>
        <w:rPr>
          <w:rFonts w:hint="eastAsia" w:ascii="宋体" w:hAnsi="宋体" w:cs="宋体"/>
          <w:color w:val="FF0000"/>
          <w:sz w:val="24"/>
        </w:rPr>
        <w:t>（二级标题：宋体四号，加粗，左顶格）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color w:val="FF0000"/>
          <w:sz w:val="24"/>
        </w:rPr>
      </w:pPr>
      <w:r>
        <w:rPr>
          <w:b/>
          <w:bCs/>
          <w:sz w:val="30"/>
          <w:szCs w:val="30"/>
        </w:rPr>
        <w:t>第</w:t>
      </w: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 xml:space="preserve">章 </w:t>
      </w:r>
      <w:r>
        <w:rPr>
          <w:rFonts w:hint="eastAsia"/>
          <w:b/>
          <w:bCs/>
          <w:sz w:val="30"/>
          <w:szCs w:val="30"/>
        </w:rPr>
        <w:t>材料与方法</w:t>
      </w:r>
      <w:r>
        <w:rPr>
          <w:rFonts w:hint="eastAsia" w:ascii="宋体" w:hAnsi="宋体" w:cs="宋体"/>
          <w:color w:val="FF0000"/>
          <w:sz w:val="24"/>
        </w:rPr>
        <w:t>（一级标题：宋体小三号，加粗，居中）</w:t>
      </w:r>
    </w:p>
    <w:p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>
        <w:rPr>
          <w:rFonts w:hint="eastAsia" w:ascii="宋体" w:hAnsi="宋体" w:cs="宋体"/>
          <w:sz w:val="28"/>
          <w:szCs w:val="28"/>
        </w:rPr>
        <w:t>XX</w:t>
      </w:r>
      <w:r>
        <w:rPr>
          <w:sz w:val="28"/>
          <w:szCs w:val="28"/>
        </w:rPr>
        <w:t>单因素实验</w:t>
      </w:r>
    </w:p>
    <w:p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sz w:val="28"/>
          <w:szCs w:val="28"/>
        </w:rPr>
        <w:t xml:space="preserve">2.1.1 </w:t>
      </w:r>
      <w:r>
        <w:rPr>
          <w:rFonts w:hint="eastAsia" w:ascii="宋体" w:hAnsi="宋体" w:cs="宋体"/>
          <w:sz w:val="28"/>
          <w:szCs w:val="28"/>
        </w:rPr>
        <w:t>XXXX</w:t>
      </w:r>
    </w:p>
    <w:p>
      <w:pPr>
        <w:snapToGrid w:val="0"/>
        <w:spacing w:line="360" w:lineRule="auto"/>
        <w:ind w:firstLine="480" w:firstLineChars="200"/>
        <w:rPr>
          <w:sz w:val="28"/>
          <w:szCs w:val="28"/>
        </w:rPr>
      </w:pPr>
      <w:r>
        <w:rPr>
          <w:rFonts w:hint="eastAsia" w:ascii="宋体" w:hAnsi="宋体" w:cs="宋体"/>
          <w:sz w:val="24"/>
        </w:rPr>
        <w:t>XXXXXXXXXXXXXXXXXXXXXXXXXXXXXXXXXXXXXXXXXXXXXXXXXXXXXXXXXXXXX</w:t>
      </w:r>
      <w:r>
        <w:rPr>
          <w:rFonts w:hint="eastAsia"/>
          <w:color w:val="1F2DA8"/>
          <w:szCs w:val="21"/>
          <w:vertAlign w:val="superscript"/>
        </w:rPr>
        <w:t>[12]</w:t>
      </w:r>
      <w:r>
        <w:rPr>
          <w:color w:val="FF0000"/>
          <w:sz w:val="24"/>
        </w:rPr>
        <w:t>（此蓝色方括号上标是参考文献的引用，方括号内的数字指明前面这段文字引自第几个参考文献。）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sz w:val="28"/>
          <w:szCs w:val="28"/>
        </w:rPr>
        <w:t xml:space="preserve">2.1.2 </w:t>
      </w:r>
      <w:r>
        <w:rPr>
          <w:rFonts w:hint="eastAsia" w:ascii="宋体" w:hAnsi="宋体" w:cs="宋体"/>
          <w:sz w:val="28"/>
          <w:szCs w:val="28"/>
        </w:rPr>
        <w:t>XXXX</w:t>
      </w:r>
    </w:p>
    <w:p>
      <w:pPr>
        <w:snapToGrid w:val="0"/>
        <w:spacing w:line="360" w:lineRule="auto"/>
        <w:ind w:firstLine="480" w:firstLineChars="200"/>
        <w:rPr>
          <w:color w:val="FF0000"/>
          <w:sz w:val="28"/>
          <w:szCs w:val="28"/>
        </w:rPr>
      </w:pPr>
      <w:r>
        <w:rPr>
          <w:color w:val="FF0000"/>
          <w:sz w:val="24"/>
        </w:rPr>
        <w:t>所涉及到的全部插图应整体居中，图题在图下方，须有序号，序号前有</w:t>
      </w:r>
      <w:r>
        <w:rPr>
          <w:rFonts w:hint="eastAsia"/>
          <w:color w:val="FF0000"/>
          <w:sz w:val="24"/>
        </w:rPr>
        <w:t>“</w:t>
      </w:r>
      <w:r>
        <w:rPr>
          <w:color w:val="FF0000"/>
          <w:sz w:val="24"/>
        </w:rPr>
        <w:t>图</w:t>
      </w:r>
      <w:r>
        <w:rPr>
          <w:rFonts w:hint="eastAsia"/>
          <w:color w:val="FF0000"/>
          <w:sz w:val="24"/>
        </w:rPr>
        <w:t>”</w:t>
      </w:r>
      <w:r>
        <w:rPr>
          <w:color w:val="FF0000"/>
          <w:sz w:val="24"/>
        </w:rPr>
        <w:t>字，序号后空一格写图题</w:t>
      </w:r>
      <w:r>
        <w:rPr>
          <w:rFonts w:hint="eastAsia"/>
          <w:color w:val="FF0000"/>
          <w:sz w:val="24"/>
        </w:rPr>
        <w:t>，</w:t>
      </w:r>
      <w:r>
        <w:rPr>
          <w:color w:val="FF0000"/>
          <w:sz w:val="24"/>
        </w:rPr>
        <w:t>如：图</w:t>
      </w:r>
      <w:r>
        <w:rPr>
          <w:rFonts w:hint="eastAsia"/>
          <w:color w:val="FF0000"/>
          <w:sz w:val="24"/>
        </w:rPr>
        <w:t>2</w:t>
      </w:r>
      <w:r>
        <w:rPr>
          <w:color w:val="FF0000"/>
          <w:sz w:val="24"/>
        </w:rPr>
        <w:t xml:space="preserve"> </w:t>
      </w:r>
      <w:r>
        <w:rPr>
          <w:rFonts w:hint="eastAsia" w:ascii="宋体" w:hAnsi="宋体" w:cs="宋体"/>
          <w:color w:val="FF0000"/>
          <w:sz w:val="24"/>
        </w:rPr>
        <w:t>XXXXX</w:t>
      </w:r>
      <w:r>
        <w:rPr>
          <w:color w:val="FF0000"/>
          <w:sz w:val="24"/>
        </w:rPr>
        <w:t>，全文按顺序依次编号</w:t>
      </w:r>
      <w:r>
        <w:rPr>
          <w:rFonts w:hint="eastAsia"/>
          <w:color w:val="FF0000"/>
          <w:sz w:val="24"/>
        </w:rPr>
        <w:t>。</w:t>
      </w:r>
    </w:p>
    <w:p>
      <w:pPr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4"/>
        </w:rPr>
        <w:pict>
          <v:shape id="_x0000_i1026" o:spt="75" alt="大麦若叶粉添加量单因素" type="#_x0000_t75" style="height:156pt;width:200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jc w:val="center"/>
        <w:rPr>
          <w:color w:val="FF0000"/>
          <w:szCs w:val="21"/>
        </w:rPr>
      </w:pPr>
      <w:r>
        <w:rPr>
          <w:szCs w:val="21"/>
        </w:rPr>
        <w:t>图2 大麦若叶粉添加量对大麦若叶米酒品质的影响</w:t>
      </w:r>
      <w:r>
        <w:rPr>
          <w:color w:val="FF0000"/>
          <w:szCs w:val="21"/>
        </w:rPr>
        <w:t>（宋体，五号字体，</w:t>
      </w:r>
      <w:r>
        <w:rPr>
          <w:rFonts w:hint="eastAsia"/>
          <w:color w:val="FF0000"/>
          <w:szCs w:val="21"/>
        </w:rPr>
        <w:t>居中，</w:t>
      </w:r>
      <w:r>
        <w:rPr>
          <w:color w:val="FF0000"/>
          <w:szCs w:val="21"/>
        </w:rPr>
        <w:t>单倍行距）</w:t>
      </w: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szCs w:val="21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XX</w:t>
      </w:r>
      <w:r>
        <w:rPr>
          <w:rFonts w:hint="eastAsia"/>
          <w:sz w:val="28"/>
          <w:szCs w:val="28"/>
        </w:rPr>
        <w:t>正交试验</w:t>
      </w:r>
    </w:p>
    <w:p>
      <w:pPr>
        <w:snapToGrid w:val="0"/>
        <w:spacing w:line="360" w:lineRule="auto"/>
        <w:ind w:firstLine="480" w:firstLineChars="200"/>
        <w:rPr>
          <w:color w:val="FF0000"/>
          <w:sz w:val="24"/>
        </w:rPr>
      </w:pPr>
      <w:r>
        <w:rPr>
          <w:color w:val="FF0000"/>
          <w:sz w:val="24"/>
        </w:rPr>
        <w:t>表格采用三线格样式，整体居中，表题（表格序号和名称）在表格上方，须有序号，序号前有</w:t>
      </w:r>
      <w:r>
        <w:rPr>
          <w:rFonts w:hint="eastAsia" w:ascii="宋体" w:hAnsi="宋体" w:cs="宋体"/>
          <w:color w:val="FF0000"/>
          <w:sz w:val="24"/>
        </w:rPr>
        <w:t>“表”</w:t>
      </w:r>
      <w:r>
        <w:rPr>
          <w:color w:val="FF0000"/>
          <w:sz w:val="24"/>
        </w:rPr>
        <w:t>字，序号后空一格写表题（专业编号用阿拉伯数字，如：表1 XXXXX），全文按顺序依次编号</w:t>
      </w:r>
      <w:r>
        <w:rPr>
          <w:rFonts w:hint="eastAsia"/>
          <w:color w:val="FF0000"/>
          <w:sz w:val="24"/>
        </w:rPr>
        <w:t>。</w:t>
      </w:r>
    </w:p>
    <w:p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表3 大麦若叶米酒感官评定表</w:t>
      </w:r>
      <w:r>
        <w:rPr>
          <w:color w:val="FF0000"/>
          <w:szCs w:val="21"/>
        </w:rPr>
        <w:t>（宋体，五号字体，</w:t>
      </w:r>
      <w:r>
        <w:rPr>
          <w:rFonts w:hint="eastAsia"/>
          <w:color w:val="FF0000"/>
          <w:szCs w:val="21"/>
        </w:rPr>
        <w:t>居中，</w:t>
      </w:r>
      <w:r>
        <w:rPr>
          <w:color w:val="FF0000"/>
          <w:szCs w:val="21"/>
        </w:rPr>
        <w:t>单倍行距）</w:t>
      </w:r>
    </w:p>
    <w:tbl>
      <w:tblPr>
        <w:tblStyle w:val="12"/>
        <w:tblW w:w="820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4935"/>
        <w:gridCol w:w="14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项目</w:t>
            </w:r>
          </w:p>
        </w:tc>
        <w:tc>
          <w:tcPr>
            <w:tcW w:w="4935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评价标准</w:t>
            </w:r>
          </w:p>
        </w:tc>
        <w:tc>
          <w:tcPr>
            <w:tcW w:w="1466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分值/分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802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色泽(10分)</w:t>
            </w:r>
          </w:p>
        </w:tc>
        <w:tc>
          <w:tcPr>
            <w:tcW w:w="493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亮绿色，质地均匀，光泽好</w:t>
            </w:r>
          </w:p>
        </w:tc>
        <w:tc>
          <w:tcPr>
            <w:tcW w:w="1466" w:type="dxa"/>
            <w:tcBorders>
              <w:top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8分--10分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浅绿色，质地基本均匀，光泽略差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5分--8分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浅绿色，质地不够均匀，光泽差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5分以下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澄清度(10分)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清澈透明，有光泽，无沉淀及悬浮物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8分--10分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轻微沉淀及悬浮物，光泽差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5分--8分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大量沉淀及悬浮物，光泽暗哑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5分以下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香气(25分)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具有米酒及大麦若叶的香气，酒香及醇香浓郁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20分--25分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具有米酒及大麦若叶的香气，酒香及醇香不够浓郁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10分--20分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无米酒特有的香气、酒香及醇香不足，有异香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10分以下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滋味(40分)</w:t>
            </w: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酒体完整，醇厚柔和，舒顺协调，无其他异杂味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30分--40分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酒体较淡薄，柔和但不够协调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20分--30分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淡而无味，带苦涩味，或者其他混杂味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20分以下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文中使用到的表格，应在文中出现，且使用准确序号，不能出现“如上表”“如上图”等字样，而要采用“如图2”或“如表3”等字样。表题、表中文字使用宋体五号字，不加粗；表中文字对齐方式视内容而定，注意整体协调性，能单独放置在一页内的表格不得跨页。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602" w:firstLineChars="200"/>
        <w:jc w:val="center"/>
        <w:rPr>
          <w:sz w:val="24"/>
        </w:rPr>
      </w:pPr>
      <w:r>
        <w:rPr>
          <w:b/>
          <w:bCs/>
          <w:sz w:val="30"/>
          <w:szCs w:val="30"/>
        </w:rPr>
        <w:t>参考文献</w:t>
      </w:r>
      <w:r>
        <w:rPr>
          <w:color w:val="FF0000"/>
          <w:sz w:val="24"/>
        </w:rPr>
        <w:t>（宋体小三号，加粗，居中）</w:t>
      </w:r>
    </w:p>
    <w:p>
      <w:pPr>
        <w:snapToGrid w:val="0"/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一、期刊格式</w:t>
      </w:r>
    </w:p>
    <w:p>
      <w:pPr>
        <w:snapToGrid w:val="0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[序号] 作者．文题[文献类型标识]．刊名，年，卷号（期号）：起～止页码.</w:t>
      </w:r>
    </w:p>
    <w:p>
      <w:pPr>
        <w:snapToGrid w:val="0"/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例：</w:t>
      </w:r>
    </w:p>
    <w:p>
      <w:pPr>
        <w:snapToGrid w:val="0"/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[1]</w:t>
      </w:r>
      <w:bookmarkStart w:id="0" w:name="OLE_LINK1"/>
      <w:r>
        <w:rPr>
          <w:color w:val="FF0000"/>
          <w:sz w:val="24"/>
        </w:rPr>
        <w:t xml:space="preserve"> </w:t>
      </w:r>
      <w:bookmarkEnd w:id="0"/>
      <w:r>
        <w:rPr>
          <w:color w:val="FF0000"/>
          <w:sz w:val="24"/>
        </w:rPr>
        <w:t>傅惠民</w:t>
      </w:r>
      <w:bookmarkStart w:id="1" w:name="OLE_LINK3"/>
      <w:r>
        <w:rPr>
          <w:color w:val="FF0000"/>
          <w:sz w:val="24"/>
        </w:rPr>
        <w:t>．</w:t>
      </w:r>
      <w:bookmarkEnd w:id="1"/>
      <w:r>
        <w:rPr>
          <w:color w:val="FF0000"/>
          <w:sz w:val="24"/>
        </w:rPr>
        <w:t>二项分布参数整体推断方法[J]．航空学报，2000，21（2）：155～158.</w:t>
      </w:r>
    </w:p>
    <w:p>
      <w:pPr>
        <w:snapToGrid w:val="0"/>
        <w:spacing w:line="360" w:lineRule="auto"/>
        <w:ind w:left="336" w:hanging="336" w:hangingChars="140"/>
        <w:rPr>
          <w:color w:val="FF0000"/>
          <w:sz w:val="24"/>
        </w:rPr>
      </w:pPr>
      <w:bookmarkStart w:id="2" w:name="OLE_LINK2"/>
      <w:r>
        <w:rPr>
          <w:color w:val="FF0000"/>
          <w:sz w:val="24"/>
        </w:rPr>
        <w:t>[2] Erik Brynjolfsson, Yu Jeffrey Hu, and Michael D. Smith. From niches to riches:Ana- tomy of the long tail[J]. MIT Sloan Management Review, 2006, 47(4): 67～71.</w:t>
      </w:r>
    </w:p>
    <w:bookmarkEnd w:id="2"/>
    <w:p>
      <w:pPr>
        <w:snapToGrid w:val="0"/>
        <w:spacing w:line="360" w:lineRule="auto"/>
        <w:ind w:left="516" w:hanging="516" w:hangingChars="215"/>
        <w:rPr>
          <w:color w:val="FF0000"/>
          <w:sz w:val="24"/>
        </w:rPr>
      </w:pPr>
      <w:r>
        <w:rPr>
          <w:color w:val="FF0000"/>
          <w:sz w:val="24"/>
        </w:rPr>
        <w:t>[10] 于潇，刘义，柴跃廷，等．互联网药品可信交易环境中主体资质审核备案模式[J]．清华大学学报（自然科学版），2012（11）：1518-1523.</w:t>
      </w:r>
    </w:p>
    <w:p>
      <w:pPr>
        <w:snapToGrid w:val="0"/>
        <w:spacing w:line="360" w:lineRule="auto"/>
        <w:ind w:left="360" w:hanging="360" w:hangingChars="150"/>
        <w:rPr>
          <w:color w:val="FF0000"/>
          <w:sz w:val="24"/>
        </w:rPr>
      </w:pPr>
    </w:p>
    <w:p>
      <w:pPr>
        <w:snapToGrid w:val="0"/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二、专（译）著格式</w:t>
      </w:r>
    </w:p>
    <w:p>
      <w:pPr>
        <w:snapToGrid w:val="0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[序号] 作者．书名（译者）[文献类型标识]．出版地：出版者，出版年：起～止页码.</w:t>
      </w:r>
    </w:p>
    <w:p>
      <w:pPr>
        <w:snapToGrid w:val="0"/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例：</w:t>
      </w:r>
    </w:p>
    <w:p>
      <w:pPr>
        <w:snapToGrid w:val="0"/>
        <w:spacing w:line="360" w:lineRule="auto"/>
        <w:ind w:left="396" w:hanging="396" w:hangingChars="165"/>
        <w:rPr>
          <w:color w:val="FF0000"/>
          <w:sz w:val="24"/>
        </w:rPr>
      </w:pPr>
      <w:r>
        <w:rPr>
          <w:color w:val="FF0000"/>
          <w:sz w:val="24"/>
        </w:rPr>
        <w:t>[1] 刘谋佶</w:t>
      </w:r>
      <w:bookmarkStart w:id="3" w:name="OLE_LINK4"/>
      <w:r>
        <w:rPr>
          <w:color w:val="FF0000"/>
          <w:sz w:val="24"/>
        </w:rPr>
        <w:t>，</w:t>
      </w:r>
      <w:bookmarkEnd w:id="3"/>
      <w:r>
        <w:rPr>
          <w:color w:val="FF0000"/>
          <w:sz w:val="24"/>
        </w:rPr>
        <w:t>吕志咏，丘成昊等．边条翼与旋涡分离流[M]．北京：北京航空学院出版社，24～27.</w:t>
      </w:r>
    </w:p>
    <w:p>
      <w:pPr>
        <w:snapToGrid w:val="0"/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三、论文集</w:t>
      </w:r>
    </w:p>
    <w:p>
      <w:pPr>
        <w:snapToGrid w:val="0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[序号] 作者．文题[文献类型标识]．编者．文集名．出版地：出版者，出版年：起～止页码.</w:t>
      </w:r>
    </w:p>
    <w:p>
      <w:pPr>
        <w:snapToGrid w:val="0"/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例：</w:t>
      </w:r>
    </w:p>
    <w:p>
      <w:pPr>
        <w:snapToGrid w:val="0"/>
        <w:spacing w:line="360" w:lineRule="auto"/>
        <w:ind w:left="396" w:hanging="396" w:hangingChars="165"/>
        <w:rPr>
          <w:color w:val="FF0000"/>
          <w:sz w:val="24"/>
        </w:rPr>
      </w:pPr>
      <w:r>
        <w:rPr>
          <w:color w:val="FF0000"/>
          <w:sz w:val="24"/>
        </w:rPr>
        <w:t>[1] 瞿秋白．现代文明的问题与社会主义[C]．罗荣渠．从西化到现代化．北京：中国社会科学出版社，1990：156～157.</w:t>
      </w:r>
    </w:p>
    <w:p>
      <w:pPr>
        <w:snapToGrid w:val="0"/>
        <w:spacing w:line="360" w:lineRule="auto"/>
        <w:rPr>
          <w:rFonts w:cs="宋体"/>
          <w:b/>
          <w:bCs/>
          <w:color w:val="000000"/>
          <w:sz w:val="24"/>
        </w:rPr>
      </w:pPr>
      <w:r>
        <w:rPr>
          <w:rFonts w:hint="eastAsia" w:cs="宋体"/>
          <w:b/>
          <w:bCs/>
          <w:color w:val="000000"/>
          <w:sz w:val="24"/>
        </w:rPr>
        <w:t>四、学位论文</w:t>
      </w:r>
    </w:p>
    <w:p>
      <w:pPr>
        <w:snapToGrid w:val="0"/>
        <w:spacing w:line="360" w:lineRule="auto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[序号] 姓名．文题[文献类型标识]．××学位论文．授予年：起～止页码.</w:t>
      </w:r>
    </w:p>
    <w:p>
      <w:pPr>
        <w:snapToGrid w:val="0"/>
        <w:spacing w:line="360" w:lineRule="auto"/>
        <w:rPr>
          <w:rFonts w:cs="宋体"/>
          <w:color w:val="FF0000"/>
          <w:sz w:val="24"/>
        </w:rPr>
      </w:pPr>
      <w:r>
        <w:rPr>
          <w:rFonts w:hint="eastAsia" w:cs="宋体"/>
          <w:color w:val="FF0000"/>
          <w:sz w:val="24"/>
        </w:rPr>
        <w:t>例：</w:t>
      </w:r>
    </w:p>
    <w:p>
      <w:pPr>
        <w:snapToGrid w:val="0"/>
        <w:spacing w:line="360" w:lineRule="auto"/>
        <w:ind w:left="396" w:hanging="396" w:hangingChars="165"/>
        <w:rPr>
          <w:color w:val="FF0000"/>
          <w:sz w:val="24"/>
        </w:rPr>
      </w:pPr>
      <w:r>
        <w:rPr>
          <w:color w:val="FF0000"/>
          <w:sz w:val="24"/>
        </w:rPr>
        <w:t>[1] 朱刚．新型流体有限元法及叶轮机械正反混合问题[D].中南大学博士学位论文．1996：6～15.</w:t>
      </w:r>
    </w:p>
    <w:p>
      <w:pPr>
        <w:snapToGrid w:val="0"/>
        <w:spacing w:line="360" w:lineRule="auto"/>
        <w:rPr>
          <w:rFonts w:cs="宋体"/>
          <w:b/>
          <w:bCs/>
          <w:color w:val="000000"/>
          <w:sz w:val="24"/>
        </w:rPr>
      </w:pPr>
      <w:r>
        <w:rPr>
          <w:rFonts w:hint="eastAsia" w:cs="宋体"/>
          <w:b/>
          <w:bCs/>
          <w:color w:val="000000"/>
          <w:sz w:val="24"/>
        </w:rPr>
        <w:t>五、专利</w:t>
      </w:r>
    </w:p>
    <w:p>
      <w:pPr>
        <w:snapToGrid w:val="0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[序号] 申请者．专利名[文献类型标识]．国名，专利文献种类，专利号，授权公告日.</w:t>
      </w:r>
    </w:p>
    <w:p>
      <w:pPr>
        <w:snapToGrid w:val="0"/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例：</w:t>
      </w:r>
    </w:p>
    <w:p>
      <w:pPr>
        <w:snapToGrid w:val="0"/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[1] 黎志华，黎志军．反馈声抵消器[P]．中国专利，U，ZL85100748，1986-09-24.</w:t>
      </w:r>
    </w:p>
    <w:p>
      <w:pPr>
        <w:snapToGrid w:val="0"/>
        <w:spacing w:line="360" w:lineRule="auto"/>
        <w:rPr>
          <w:rFonts w:cs="宋体"/>
          <w:b/>
          <w:bCs/>
          <w:color w:val="000000"/>
          <w:sz w:val="24"/>
        </w:rPr>
      </w:pPr>
      <w:r>
        <w:rPr>
          <w:rFonts w:hint="eastAsia" w:cs="宋体"/>
          <w:b/>
          <w:bCs/>
          <w:color w:val="000000"/>
          <w:sz w:val="24"/>
        </w:rPr>
        <w:t>六、技术标准</w:t>
      </w:r>
    </w:p>
    <w:p>
      <w:pPr>
        <w:snapToGrid w:val="0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[序号] 发布单位．技术标准代号．技术标准名称[文献类型标识]．出版地：出版者，出版日期.</w:t>
      </w:r>
    </w:p>
    <w:p>
      <w:pPr>
        <w:snapToGrid w:val="0"/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例：</w:t>
      </w:r>
    </w:p>
    <w:p>
      <w:pPr>
        <w:snapToGrid w:val="0"/>
        <w:spacing w:line="360" w:lineRule="auto"/>
        <w:ind w:left="396" w:hanging="396" w:hangingChars="165"/>
        <w:rPr>
          <w:color w:val="FF0000"/>
          <w:sz w:val="24"/>
        </w:rPr>
      </w:pPr>
      <w:r>
        <w:rPr>
          <w:color w:val="FF0000"/>
          <w:sz w:val="24"/>
        </w:rPr>
        <w:t>[1] 中华人民共和国国家技术监督局．GB3100~3102．中华人民共和国国家标准[S]．北京：中国标准出版社，1994-11-01.</w:t>
      </w:r>
    </w:p>
    <w:p>
      <w:pPr>
        <w:snapToGrid w:val="0"/>
        <w:spacing w:line="360" w:lineRule="auto"/>
        <w:rPr>
          <w:rFonts w:cs="宋体"/>
          <w:b/>
          <w:bCs/>
          <w:color w:val="000000"/>
          <w:sz w:val="24"/>
        </w:rPr>
      </w:pPr>
      <w:r>
        <w:rPr>
          <w:rFonts w:hint="eastAsia" w:cs="宋体"/>
          <w:b/>
          <w:bCs/>
          <w:color w:val="000000"/>
          <w:sz w:val="24"/>
        </w:rPr>
        <w:t>七、电子文献</w:t>
      </w:r>
    </w:p>
    <w:p>
      <w:pPr>
        <w:snapToGrid w:val="0"/>
        <w:spacing w:line="360" w:lineRule="auto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[序号] 作者．文题[文献类型标识]．出版年（更新和修改日期）．获取和访问路径.</w:t>
      </w:r>
    </w:p>
    <w:p>
      <w:pPr>
        <w:snapToGrid w:val="0"/>
        <w:spacing w:line="360" w:lineRule="auto"/>
        <w:rPr>
          <w:rFonts w:cs="宋体"/>
          <w:color w:val="FF0000"/>
          <w:sz w:val="24"/>
        </w:rPr>
      </w:pPr>
      <w:r>
        <w:rPr>
          <w:rFonts w:hint="eastAsia" w:cs="宋体"/>
          <w:color w:val="FF0000"/>
          <w:sz w:val="24"/>
        </w:rPr>
        <w:t>例：</w:t>
      </w:r>
    </w:p>
    <w:p>
      <w:pPr>
        <w:numPr>
          <w:ilvl w:val="0"/>
          <w:numId w:val="1"/>
        </w:numPr>
        <w:snapToGrid w:val="0"/>
        <w:spacing w:line="360" w:lineRule="auto"/>
        <w:ind w:left="348" w:hanging="348" w:hangingChars="145"/>
        <w:jc w:val="left"/>
        <w:rPr>
          <w:rFonts w:cs="宋体"/>
          <w:color w:val="FF0000"/>
          <w:sz w:val="24"/>
        </w:rPr>
      </w:pPr>
      <w:r>
        <w:rPr>
          <w:rFonts w:hint="eastAsia" w:cs="宋体"/>
          <w:color w:val="FF0000"/>
          <w:sz w:val="24"/>
        </w:rPr>
        <w:t>江向东．互联网环境下的信息处理与图书管理系统解决方案[EB]．2015．http://www.chinainfo.gov.cn／periodical／qbxb／qbxb99／qbxb990203.</w:t>
      </w:r>
    </w:p>
    <w:p>
      <w:pPr>
        <w:snapToGrid w:val="0"/>
        <w:spacing w:line="360" w:lineRule="auto"/>
        <w:ind w:firstLine="480" w:firstLineChars="200"/>
        <w:rPr>
          <w:rFonts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cs="宋体"/>
          <w:color w:val="FF0000"/>
          <w:sz w:val="24"/>
        </w:rPr>
      </w:pPr>
      <w:r>
        <w:rPr>
          <w:rFonts w:hint="eastAsia" w:cs="宋体"/>
          <w:color w:val="FF0000"/>
          <w:sz w:val="24"/>
        </w:rPr>
        <w:t>（参考文献用宋体小四号，不加粗，1.5倍行距，悬挂缩进与首行对齐）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b/>
          <w:bCs/>
          <w:sz w:val="36"/>
          <w:szCs w:val="36"/>
        </w:rPr>
        <w:t>致  谢</w:t>
      </w:r>
      <w:r>
        <w:rPr>
          <w:rFonts w:hint="eastAsia" w:ascii="宋体" w:hAnsi="宋体" w:cs="宋体"/>
          <w:color w:val="FF0000"/>
          <w:sz w:val="24"/>
        </w:rPr>
        <w:t>（宋体小二号，加粗，居中，单独占一行）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XXXXXXXXXXXXXXXXXXXXXXXXXXXXXXXXXXXXXXXXXXXXXXXXXXXXXXXXXXXXXXXXXXXXXXXXXXXXXXXXXXXXXXXXXXXXXXXXXXXXXXXXXXXXX。</w:t>
      </w:r>
    </w:p>
    <w:p>
      <w:pPr>
        <w:snapToGrid w:val="0"/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FF0000"/>
          <w:sz w:val="24"/>
        </w:rPr>
        <w:t>（宋体小四，1.5倍行距，不加粗，单独占一页）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b/>
          <w:bCs/>
          <w:sz w:val="36"/>
          <w:szCs w:val="36"/>
        </w:rPr>
        <w:t>附录X</w:t>
      </w:r>
      <w:r>
        <w:rPr>
          <w:rFonts w:hint="eastAsia" w:ascii="宋体" w:hAnsi="宋体" w:cs="宋体"/>
          <w:color w:val="FF0000"/>
          <w:sz w:val="24"/>
        </w:rPr>
        <w:t>（宋体小二号，加粗，居中，单独占一行）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XXXXXXXXXXXXXXXXXXXXXXXXXXXXXXXXXXXXXXXXXXXXXXXXXXXXXXXXXXXXXXXXXXXXXXXXXXXXXXXXXXXXXXXXXXXXXXXXXXXXXXXXXXXXX。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FF0000"/>
          <w:sz w:val="24"/>
        </w:rPr>
        <w:t>（附录内容宋体小四，不加粗，单独占一页）</w:t>
      </w:r>
    </w:p>
    <w:p>
      <w:pPr>
        <w:spacing w:line="360" w:lineRule="auto"/>
        <w:rPr>
          <w:rFonts w:ascii="宋体" w:hAnsi="宋体" w:cs="宋体"/>
          <w:sz w:val="24"/>
        </w:rPr>
      </w:pPr>
    </w:p>
    <w:sectPr>
      <w:pgSz w:w="11907" w:h="16840"/>
      <w:pgMar w:top="1531" w:right="1400" w:bottom="147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70" w:firstLineChars="1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70" w:firstLineChars="1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70" w:firstLineChars="15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70" w:firstLineChars="150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5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9"/>
      <w:ind w:right="360" w:firstLine="270" w:firstLineChars="1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double" w:color="auto" w:sz="8" w:space="1"/>
      </w:pBdr>
    </w:pPr>
    <w:r>
      <w:rPr>
        <w:rFonts w:hint="eastAsia"/>
      </w:rPr>
      <w:t>河南牧业经济学院本科毕业论文（设计）</w:t>
    </w:r>
    <w:r>
      <w:rPr>
        <w:rFonts w:hint="eastAsia"/>
        <w:color w:val="FF0000"/>
      </w:rPr>
      <w:t>（宋体，小五号，居中）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9A767"/>
    <w:multiLevelType w:val="singleLevel"/>
    <w:tmpl w:val="17E9A767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I4YTVlY2NmNTc0MzE1YjQzMzJmZmIwYzYwN2U3MzUifQ=="/>
  </w:docVars>
  <w:rsids>
    <w:rsidRoot w:val="009665C2"/>
    <w:rsid w:val="00001D48"/>
    <w:rsid w:val="0000479E"/>
    <w:rsid w:val="00004A64"/>
    <w:rsid w:val="00005A27"/>
    <w:rsid w:val="0001080D"/>
    <w:rsid w:val="00011DAB"/>
    <w:rsid w:val="000143D3"/>
    <w:rsid w:val="00015708"/>
    <w:rsid w:val="00017C55"/>
    <w:rsid w:val="000220EC"/>
    <w:rsid w:val="00022AD5"/>
    <w:rsid w:val="00024CC6"/>
    <w:rsid w:val="0002535A"/>
    <w:rsid w:val="00026C4C"/>
    <w:rsid w:val="0003206D"/>
    <w:rsid w:val="0003272B"/>
    <w:rsid w:val="00034630"/>
    <w:rsid w:val="00035BA5"/>
    <w:rsid w:val="00041096"/>
    <w:rsid w:val="00041AB1"/>
    <w:rsid w:val="000420C0"/>
    <w:rsid w:val="000423B4"/>
    <w:rsid w:val="000438E0"/>
    <w:rsid w:val="000462D3"/>
    <w:rsid w:val="00047F69"/>
    <w:rsid w:val="00053004"/>
    <w:rsid w:val="0005638B"/>
    <w:rsid w:val="000567C6"/>
    <w:rsid w:val="000624C8"/>
    <w:rsid w:val="00063089"/>
    <w:rsid w:val="000641BA"/>
    <w:rsid w:val="00066A33"/>
    <w:rsid w:val="000717D2"/>
    <w:rsid w:val="00071895"/>
    <w:rsid w:val="00072BCF"/>
    <w:rsid w:val="00076E98"/>
    <w:rsid w:val="00077CC4"/>
    <w:rsid w:val="00081DB7"/>
    <w:rsid w:val="00082E02"/>
    <w:rsid w:val="00085E44"/>
    <w:rsid w:val="00093232"/>
    <w:rsid w:val="00094C73"/>
    <w:rsid w:val="00095175"/>
    <w:rsid w:val="00095CD7"/>
    <w:rsid w:val="00096F9A"/>
    <w:rsid w:val="000A2F8E"/>
    <w:rsid w:val="000A33FB"/>
    <w:rsid w:val="000B1693"/>
    <w:rsid w:val="000B1A1C"/>
    <w:rsid w:val="000B24DC"/>
    <w:rsid w:val="000B3F15"/>
    <w:rsid w:val="000B6898"/>
    <w:rsid w:val="000C3ED8"/>
    <w:rsid w:val="000C731B"/>
    <w:rsid w:val="000C764C"/>
    <w:rsid w:val="000D0E01"/>
    <w:rsid w:val="000D3ACF"/>
    <w:rsid w:val="000D714F"/>
    <w:rsid w:val="000D7301"/>
    <w:rsid w:val="000E0134"/>
    <w:rsid w:val="000E018E"/>
    <w:rsid w:val="000E052E"/>
    <w:rsid w:val="000E13E6"/>
    <w:rsid w:val="000E3587"/>
    <w:rsid w:val="000E4924"/>
    <w:rsid w:val="000F1ECE"/>
    <w:rsid w:val="000F2493"/>
    <w:rsid w:val="000F6B87"/>
    <w:rsid w:val="00101213"/>
    <w:rsid w:val="00103A9A"/>
    <w:rsid w:val="00103F98"/>
    <w:rsid w:val="001047FC"/>
    <w:rsid w:val="00104D56"/>
    <w:rsid w:val="0011194F"/>
    <w:rsid w:val="001123D2"/>
    <w:rsid w:val="00112BD5"/>
    <w:rsid w:val="00113BA1"/>
    <w:rsid w:val="0011743C"/>
    <w:rsid w:val="0012225B"/>
    <w:rsid w:val="00132168"/>
    <w:rsid w:val="0013252E"/>
    <w:rsid w:val="001405D7"/>
    <w:rsid w:val="00143747"/>
    <w:rsid w:val="00143F57"/>
    <w:rsid w:val="00146FB8"/>
    <w:rsid w:val="001472B5"/>
    <w:rsid w:val="0015067F"/>
    <w:rsid w:val="00150BA9"/>
    <w:rsid w:val="001520AB"/>
    <w:rsid w:val="00153EB1"/>
    <w:rsid w:val="00154A55"/>
    <w:rsid w:val="0016229C"/>
    <w:rsid w:val="00162FFF"/>
    <w:rsid w:val="001656C6"/>
    <w:rsid w:val="00167152"/>
    <w:rsid w:val="0017038C"/>
    <w:rsid w:val="0017109C"/>
    <w:rsid w:val="0017253F"/>
    <w:rsid w:val="00175F3B"/>
    <w:rsid w:val="001777D3"/>
    <w:rsid w:val="00177993"/>
    <w:rsid w:val="001809A8"/>
    <w:rsid w:val="00182870"/>
    <w:rsid w:val="00182A18"/>
    <w:rsid w:val="00186B6B"/>
    <w:rsid w:val="00190AE5"/>
    <w:rsid w:val="00191009"/>
    <w:rsid w:val="00191160"/>
    <w:rsid w:val="00191952"/>
    <w:rsid w:val="001A5211"/>
    <w:rsid w:val="001B09E3"/>
    <w:rsid w:val="001B0E80"/>
    <w:rsid w:val="001B5678"/>
    <w:rsid w:val="001C330B"/>
    <w:rsid w:val="001D0342"/>
    <w:rsid w:val="001D1A18"/>
    <w:rsid w:val="001D2116"/>
    <w:rsid w:val="001D3123"/>
    <w:rsid w:val="001D7457"/>
    <w:rsid w:val="001D78E4"/>
    <w:rsid w:val="001E4861"/>
    <w:rsid w:val="001E52CB"/>
    <w:rsid w:val="001F32AE"/>
    <w:rsid w:val="001F37AB"/>
    <w:rsid w:val="001F76C3"/>
    <w:rsid w:val="0020044C"/>
    <w:rsid w:val="00200A78"/>
    <w:rsid w:val="00202EB8"/>
    <w:rsid w:val="002036A2"/>
    <w:rsid w:val="0020394A"/>
    <w:rsid w:val="00204161"/>
    <w:rsid w:val="00207B5F"/>
    <w:rsid w:val="0021228B"/>
    <w:rsid w:val="002128BE"/>
    <w:rsid w:val="00213021"/>
    <w:rsid w:val="00213FBD"/>
    <w:rsid w:val="00214DFD"/>
    <w:rsid w:val="002164AF"/>
    <w:rsid w:val="002166B2"/>
    <w:rsid w:val="00221156"/>
    <w:rsid w:val="002229FE"/>
    <w:rsid w:val="00223434"/>
    <w:rsid w:val="002238C9"/>
    <w:rsid w:val="00224A29"/>
    <w:rsid w:val="00225BFF"/>
    <w:rsid w:val="00226968"/>
    <w:rsid w:val="00233721"/>
    <w:rsid w:val="002342BE"/>
    <w:rsid w:val="00235B39"/>
    <w:rsid w:val="002369AE"/>
    <w:rsid w:val="00237F93"/>
    <w:rsid w:val="0024200F"/>
    <w:rsid w:val="00250ACA"/>
    <w:rsid w:val="00251CE4"/>
    <w:rsid w:val="00251F43"/>
    <w:rsid w:val="00252A3F"/>
    <w:rsid w:val="00253629"/>
    <w:rsid w:val="002577C8"/>
    <w:rsid w:val="00260503"/>
    <w:rsid w:val="0026369E"/>
    <w:rsid w:val="00265842"/>
    <w:rsid w:val="00273E43"/>
    <w:rsid w:val="0027436E"/>
    <w:rsid w:val="002768B0"/>
    <w:rsid w:val="00277157"/>
    <w:rsid w:val="00277D31"/>
    <w:rsid w:val="00280EE0"/>
    <w:rsid w:val="00281AB4"/>
    <w:rsid w:val="00285A0F"/>
    <w:rsid w:val="00285CF5"/>
    <w:rsid w:val="0029742F"/>
    <w:rsid w:val="002A1A7D"/>
    <w:rsid w:val="002A446E"/>
    <w:rsid w:val="002A552C"/>
    <w:rsid w:val="002A6D00"/>
    <w:rsid w:val="002B0288"/>
    <w:rsid w:val="002B33C9"/>
    <w:rsid w:val="002C36A6"/>
    <w:rsid w:val="002C4DA7"/>
    <w:rsid w:val="002C5280"/>
    <w:rsid w:val="002D1D2C"/>
    <w:rsid w:val="002D4C6A"/>
    <w:rsid w:val="002D4EB5"/>
    <w:rsid w:val="002D7EA8"/>
    <w:rsid w:val="002E65A0"/>
    <w:rsid w:val="002F1AE1"/>
    <w:rsid w:val="002F7CB9"/>
    <w:rsid w:val="003011CC"/>
    <w:rsid w:val="00301353"/>
    <w:rsid w:val="00301B16"/>
    <w:rsid w:val="003022AB"/>
    <w:rsid w:val="00306665"/>
    <w:rsid w:val="003116D8"/>
    <w:rsid w:val="00315986"/>
    <w:rsid w:val="00315E04"/>
    <w:rsid w:val="00316ADA"/>
    <w:rsid w:val="003176A0"/>
    <w:rsid w:val="00317C3F"/>
    <w:rsid w:val="00320439"/>
    <w:rsid w:val="00320784"/>
    <w:rsid w:val="00321996"/>
    <w:rsid w:val="00323350"/>
    <w:rsid w:val="0033050E"/>
    <w:rsid w:val="00335DC6"/>
    <w:rsid w:val="00337969"/>
    <w:rsid w:val="00342FAF"/>
    <w:rsid w:val="00343479"/>
    <w:rsid w:val="0034687A"/>
    <w:rsid w:val="00347E87"/>
    <w:rsid w:val="00350E5D"/>
    <w:rsid w:val="0035125E"/>
    <w:rsid w:val="003524B5"/>
    <w:rsid w:val="00352729"/>
    <w:rsid w:val="0035274C"/>
    <w:rsid w:val="00357960"/>
    <w:rsid w:val="003626AE"/>
    <w:rsid w:val="00365E7E"/>
    <w:rsid w:val="00366581"/>
    <w:rsid w:val="003671B6"/>
    <w:rsid w:val="00370EF4"/>
    <w:rsid w:val="00372ADB"/>
    <w:rsid w:val="003748B2"/>
    <w:rsid w:val="003750DE"/>
    <w:rsid w:val="003757F1"/>
    <w:rsid w:val="00377252"/>
    <w:rsid w:val="00382178"/>
    <w:rsid w:val="0038605F"/>
    <w:rsid w:val="003929F0"/>
    <w:rsid w:val="00395168"/>
    <w:rsid w:val="00397B71"/>
    <w:rsid w:val="003A1452"/>
    <w:rsid w:val="003A1598"/>
    <w:rsid w:val="003A1CE2"/>
    <w:rsid w:val="003A1CFA"/>
    <w:rsid w:val="003A31E0"/>
    <w:rsid w:val="003A3ABB"/>
    <w:rsid w:val="003A4BCC"/>
    <w:rsid w:val="003A5C01"/>
    <w:rsid w:val="003B361B"/>
    <w:rsid w:val="003B609D"/>
    <w:rsid w:val="003C52BB"/>
    <w:rsid w:val="003C77F4"/>
    <w:rsid w:val="003C7B75"/>
    <w:rsid w:val="003E028F"/>
    <w:rsid w:val="003E165F"/>
    <w:rsid w:val="003E5DAC"/>
    <w:rsid w:val="003E7384"/>
    <w:rsid w:val="003F4881"/>
    <w:rsid w:val="003F4B43"/>
    <w:rsid w:val="003F4D3A"/>
    <w:rsid w:val="003F73CE"/>
    <w:rsid w:val="00400C85"/>
    <w:rsid w:val="004123D5"/>
    <w:rsid w:val="00414C1F"/>
    <w:rsid w:val="00414F11"/>
    <w:rsid w:val="00417919"/>
    <w:rsid w:val="00422106"/>
    <w:rsid w:val="00424BD5"/>
    <w:rsid w:val="00425079"/>
    <w:rsid w:val="0042696B"/>
    <w:rsid w:val="00437C1C"/>
    <w:rsid w:val="00440E28"/>
    <w:rsid w:val="004456C8"/>
    <w:rsid w:val="004465C6"/>
    <w:rsid w:val="00446A38"/>
    <w:rsid w:val="00446F0A"/>
    <w:rsid w:val="004471B3"/>
    <w:rsid w:val="00453867"/>
    <w:rsid w:val="00455BCB"/>
    <w:rsid w:val="0046123D"/>
    <w:rsid w:val="00461BC2"/>
    <w:rsid w:val="00462132"/>
    <w:rsid w:val="00464CD9"/>
    <w:rsid w:val="00465D3E"/>
    <w:rsid w:val="00467EF4"/>
    <w:rsid w:val="00471E5E"/>
    <w:rsid w:val="00472662"/>
    <w:rsid w:val="00473F29"/>
    <w:rsid w:val="00482DB4"/>
    <w:rsid w:val="00483EFF"/>
    <w:rsid w:val="00490998"/>
    <w:rsid w:val="004942AA"/>
    <w:rsid w:val="004A53A8"/>
    <w:rsid w:val="004B1A2D"/>
    <w:rsid w:val="004B3DEA"/>
    <w:rsid w:val="004B42ED"/>
    <w:rsid w:val="004D0D05"/>
    <w:rsid w:val="004D360E"/>
    <w:rsid w:val="004D7D82"/>
    <w:rsid w:val="004E13CE"/>
    <w:rsid w:val="004E5A18"/>
    <w:rsid w:val="004E63E5"/>
    <w:rsid w:val="004E67EF"/>
    <w:rsid w:val="004E6D4E"/>
    <w:rsid w:val="004E7668"/>
    <w:rsid w:val="004F0ADB"/>
    <w:rsid w:val="004F2016"/>
    <w:rsid w:val="004F505A"/>
    <w:rsid w:val="004F6DF7"/>
    <w:rsid w:val="004F75CB"/>
    <w:rsid w:val="0051004F"/>
    <w:rsid w:val="005113EA"/>
    <w:rsid w:val="00514DDA"/>
    <w:rsid w:val="00516051"/>
    <w:rsid w:val="00522443"/>
    <w:rsid w:val="00522D01"/>
    <w:rsid w:val="00525064"/>
    <w:rsid w:val="005259EE"/>
    <w:rsid w:val="00526C96"/>
    <w:rsid w:val="005271A9"/>
    <w:rsid w:val="00527791"/>
    <w:rsid w:val="00536037"/>
    <w:rsid w:val="00541276"/>
    <w:rsid w:val="00545B6C"/>
    <w:rsid w:val="00552462"/>
    <w:rsid w:val="005535A0"/>
    <w:rsid w:val="0055369B"/>
    <w:rsid w:val="005562BF"/>
    <w:rsid w:val="00561638"/>
    <w:rsid w:val="0056240B"/>
    <w:rsid w:val="00562512"/>
    <w:rsid w:val="00566AF1"/>
    <w:rsid w:val="005715CA"/>
    <w:rsid w:val="005734C3"/>
    <w:rsid w:val="00576DA9"/>
    <w:rsid w:val="00580115"/>
    <w:rsid w:val="0058024B"/>
    <w:rsid w:val="005835A2"/>
    <w:rsid w:val="005847CB"/>
    <w:rsid w:val="0059064F"/>
    <w:rsid w:val="00597389"/>
    <w:rsid w:val="005A090A"/>
    <w:rsid w:val="005A0A89"/>
    <w:rsid w:val="005A61DB"/>
    <w:rsid w:val="005A7C6C"/>
    <w:rsid w:val="005B12A7"/>
    <w:rsid w:val="005B5017"/>
    <w:rsid w:val="005B5703"/>
    <w:rsid w:val="005C29E4"/>
    <w:rsid w:val="005C3688"/>
    <w:rsid w:val="005C3A10"/>
    <w:rsid w:val="005C570A"/>
    <w:rsid w:val="005C6F19"/>
    <w:rsid w:val="005C7EA1"/>
    <w:rsid w:val="005D080E"/>
    <w:rsid w:val="005D32F1"/>
    <w:rsid w:val="005D5867"/>
    <w:rsid w:val="005D6120"/>
    <w:rsid w:val="005E08F0"/>
    <w:rsid w:val="005E3570"/>
    <w:rsid w:val="005E6507"/>
    <w:rsid w:val="005F29C6"/>
    <w:rsid w:val="005F4C85"/>
    <w:rsid w:val="005F547E"/>
    <w:rsid w:val="00601765"/>
    <w:rsid w:val="006103AC"/>
    <w:rsid w:val="00610FF8"/>
    <w:rsid w:val="00614FB3"/>
    <w:rsid w:val="0061505D"/>
    <w:rsid w:val="0061585A"/>
    <w:rsid w:val="0061670A"/>
    <w:rsid w:val="006204CF"/>
    <w:rsid w:val="00620F79"/>
    <w:rsid w:val="00621C9C"/>
    <w:rsid w:val="00623A70"/>
    <w:rsid w:val="00624741"/>
    <w:rsid w:val="00624DC2"/>
    <w:rsid w:val="0062565B"/>
    <w:rsid w:val="00626D05"/>
    <w:rsid w:val="00630FC6"/>
    <w:rsid w:val="00631BE9"/>
    <w:rsid w:val="00631C68"/>
    <w:rsid w:val="00634EAE"/>
    <w:rsid w:val="006405E8"/>
    <w:rsid w:val="006423C6"/>
    <w:rsid w:val="00653F58"/>
    <w:rsid w:val="006544BF"/>
    <w:rsid w:val="006579CF"/>
    <w:rsid w:val="00657BFE"/>
    <w:rsid w:val="00660B04"/>
    <w:rsid w:val="0066172D"/>
    <w:rsid w:val="00666482"/>
    <w:rsid w:val="0067184E"/>
    <w:rsid w:val="006722C8"/>
    <w:rsid w:val="006734A1"/>
    <w:rsid w:val="0067458C"/>
    <w:rsid w:val="00674F77"/>
    <w:rsid w:val="00675114"/>
    <w:rsid w:val="0067579B"/>
    <w:rsid w:val="00675DF8"/>
    <w:rsid w:val="00682CB5"/>
    <w:rsid w:val="00683A76"/>
    <w:rsid w:val="00683E2A"/>
    <w:rsid w:val="00685495"/>
    <w:rsid w:val="006858CC"/>
    <w:rsid w:val="00690801"/>
    <w:rsid w:val="00690E55"/>
    <w:rsid w:val="00694054"/>
    <w:rsid w:val="006943D7"/>
    <w:rsid w:val="00696E9E"/>
    <w:rsid w:val="0069714E"/>
    <w:rsid w:val="00697C4C"/>
    <w:rsid w:val="006A14D9"/>
    <w:rsid w:val="006A388A"/>
    <w:rsid w:val="006B0BEA"/>
    <w:rsid w:val="006B299A"/>
    <w:rsid w:val="006B2F7C"/>
    <w:rsid w:val="006B79E4"/>
    <w:rsid w:val="006C1238"/>
    <w:rsid w:val="006C1E9B"/>
    <w:rsid w:val="006C2D30"/>
    <w:rsid w:val="006C50B6"/>
    <w:rsid w:val="006C5EAF"/>
    <w:rsid w:val="006D230A"/>
    <w:rsid w:val="006D2C21"/>
    <w:rsid w:val="006D48CF"/>
    <w:rsid w:val="006D75FC"/>
    <w:rsid w:val="006E017F"/>
    <w:rsid w:val="006E34CA"/>
    <w:rsid w:val="006E54BD"/>
    <w:rsid w:val="006E5AA8"/>
    <w:rsid w:val="006E7AB9"/>
    <w:rsid w:val="006F0952"/>
    <w:rsid w:val="006F1088"/>
    <w:rsid w:val="006F4232"/>
    <w:rsid w:val="006F56D8"/>
    <w:rsid w:val="006F5EFD"/>
    <w:rsid w:val="006F604D"/>
    <w:rsid w:val="0070017C"/>
    <w:rsid w:val="0070325C"/>
    <w:rsid w:val="00704783"/>
    <w:rsid w:val="007062CB"/>
    <w:rsid w:val="007070CE"/>
    <w:rsid w:val="00710C05"/>
    <w:rsid w:val="0071173D"/>
    <w:rsid w:val="007157F5"/>
    <w:rsid w:val="00717CD6"/>
    <w:rsid w:val="00717D46"/>
    <w:rsid w:val="0072549F"/>
    <w:rsid w:val="007257E6"/>
    <w:rsid w:val="00727621"/>
    <w:rsid w:val="00730448"/>
    <w:rsid w:val="0073244B"/>
    <w:rsid w:val="00734028"/>
    <w:rsid w:val="00742C19"/>
    <w:rsid w:val="00744A26"/>
    <w:rsid w:val="007459FB"/>
    <w:rsid w:val="007511F6"/>
    <w:rsid w:val="00752084"/>
    <w:rsid w:val="00753439"/>
    <w:rsid w:val="007558DB"/>
    <w:rsid w:val="0075637A"/>
    <w:rsid w:val="00762F0D"/>
    <w:rsid w:val="00763546"/>
    <w:rsid w:val="00763AE2"/>
    <w:rsid w:val="00763CDE"/>
    <w:rsid w:val="0076695F"/>
    <w:rsid w:val="00771614"/>
    <w:rsid w:val="00772013"/>
    <w:rsid w:val="00772C64"/>
    <w:rsid w:val="00775308"/>
    <w:rsid w:val="007772A0"/>
    <w:rsid w:val="007813F0"/>
    <w:rsid w:val="00782A51"/>
    <w:rsid w:val="00784438"/>
    <w:rsid w:val="0078763E"/>
    <w:rsid w:val="007926D9"/>
    <w:rsid w:val="007927BA"/>
    <w:rsid w:val="007934CA"/>
    <w:rsid w:val="007954AA"/>
    <w:rsid w:val="007965B1"/>
    <w:rsid w:val="00796D09"/>
    <w:rsid w:val="007A106B"/>
    <w:rsid w:val="007A1776"/>
    <w:rsid w:val="007A3D0D"/>
    <w:rsid w:val="007A4613"/>
    <w:rsid w:val="007A4A5A"/>
    <w:rsid w:val="007A5009"/>
    <w:rsid w:val="007A5EE6"/>
    <w:rsid w:val="007A704D"/>
    <w:rsid w:val="007B2D34"/>
    <w:rsid w:val="007B4890"/>
    <w:rsid w:val="007C1125"/>
    <w:rsid w:val="007C1508"/>
    <w:rsid w:val="007C3EE7"/>
    <w:rsid w:val="007C494C"/>
    <w:rsid w:val="007D1F8E"/>
    <w:rsid w:val="007D2633"/>
    <w:rsid w:val="007D4A1C"/>
    <w:rsid w:val="007D7533"/>
    <w:rsid w:val="007D7AE5"/>
    <w:rsid w:val="007E0D21"/>
    <w:rsid w:val="007E0F0E"/>
    <w:rsid w:val="007E1112"/>
    <w:rsid w:val="007E11A9"/>
    <w:rsid w:val="007E1209"/>
    <w:rsid w:val="007E2AFB"/>
    <w:rsid w:val="007E5E31"/>
    <w:rsid w:val="007E710B"/>
    <w:rsid w:val="007F0AD2"/>
    <w:rsid w:val="007F1C10"/>
    <w:rsid w:val="008044A7"/>
    <w:rsid w:val="00804B01"/>
    <w:rsid w:val="00806882"/>
    <w:rsid w:val="00806FD1"/>
    <w:rsid w:val="00807588"/>
    <w:rsid w:val="00812B91"/>
    <w:rsid w:val="008158FA"/>
    <w:rsid w:val="00817929"/>
    <w:rsid w:val="00822DEB"/>
    <w:rsid w:val="00823B6D"/>
    <w:rsid w:val="00824180"/>
    <w:rsid w:val="008241C3"/>
    <w:rsid w:val="00831B0F"/>
    <w:rsid w:val="00832737"/>
    <w:rsid w:val="008333B4"/>
    <w:rsid w:val="008335A2"/>
    <w:rsid w:val="00833A22"/>
    <w:rsid w:val="0083579F"/>
    <w:rsid w:val="00836E90"/>
    <w:rsid w:val="00840576"/>
    <w:rsid w:val="00843182"/>
    <w:rsid w:val="008450CC"/>
    <w:rsid w:val="00846E5A"/>
    <w:rsid w:val="008475E0"/>
    <w:rsid w:val="00850737"/>
    <w:rsid w:val="008567FF"/>
    <w:rsid w:val="00861BFF"/>
    <w:rsid w:val="00871E0A"/>
    <w:rsid w:val="00872C21"/>
    <w:rsid w:val="00872CEB"/>
    <w:rsid w:val="0087513B"/>
    <w:rsid w:val="00875456"/>
    <w:rsid w:val="00884600"/>
    <w:rsid w:val="00884D13"/>
    <w:rsid w:val="008871BF"/>
    <w:rsid w:val="00890F22"/>
    <w:rsid w:val="00892967"/>
    <w:rsid w:val="00897A2D"/>
    <w:rsid w:val="008A46AD"/>
    <w:rsid w:val="008A4DBB"/>
    <w:rsid w:val="008A5970"/>
    <w:rsid w:val="008A6DE9"/>
    <w:rsid w:val="008B5874"/>
    <w:rsid w:val="008B6357"/>
    <w:rsid w:val="008B72FB"/>
    <w:rsid w:val="008C4172"/>
    <w:rsid w:val="008C491C"/>
    <w:rsid w:val="008C4B50"/>
    <w:rsid w:val="008C4C92"/>
    <w:rsid w:val="008C63B0"/>
    <w:rsid w:val="008D1FFB"/>
    <w:rsid w:val="008D6132"/>
    <w:rsid w:val="008E0404"/>
    <w:rsid w:val="008E07A5"/>
    <w:rsid w:val="008E19FE"/>
    <w:rsid w:val="008E3433"/>
    <w:rsid w:val="008E39C1"/>
    <w:rsid w:val="008E3E70"/>
    <w:rsid w:val="008E4530"/>
    <w:rsid w:val="008F1B24"/>
    <w:rsid w:val="008F44CA"/>
    <w:rsid w:val="008F55F9"/>
    <w:rsid w:val="00904A04"/>
    <w:rsid w:val="009066E1"/>
    <w:rsid w:val="009073B1"/>
    <w:rsid w:val="009134B7"/>
    <w:rsid w:val="0091383C"/>
    <w:rsid w:val="00913C6E"/>
    <w:rsid w:val="00915E69"/>
    <w:rsid w:val="00916FA6"/>
    <w:rsid w:val="0092020C"/>
    <w:rsid w:val="00921E21"/>
    <w:rsid w:val="009242E9"/>
    <w:rsid w:val="00924EEE"/>
    <w:rsid w:val="00927A6E"/>
    <w:rsid w:val="009310DE"/>
    <w:rsid w:val="009413D2"/>
    <w:rsid w:val="009431AA"/>
    <w:rsid w:val="00944EA7"/>
    <w:rsid w:val="009453F1"/>
    <w:rsid w:val="00950213"/>
    <w:rsid w:val="00953458"/>
    <w:rsid w:val="00953F58"/>
    <w:rsid w:val="009555FB"/>
    <w:rsid w:val="00960BC8"/>
    <w:rsid w:val="00961FB1"/>
    <w:rsid w:val="0096328B"/>
    <w:rsid w:val="009637D1"/>
    <w:rsid w:val="009665C2"/>
    <w:rsid w:val="00972068"/>
    <w:rsid w:val="00974618"/>
    <w:rsid w:val="00974E85"/>
    <w:rsid w:val="0097500F"/>
    <w:rsid w:val="009765D0"/>
    <w:rsid w:val="0097677F"/>
    <w:rsid w:val="00977897"/>
    <w:rsid w:val="00980017"/>
    <w:rsid w:val="009807C4"/>
    <w:rsid w:val="00982248"/>
    <w:rsid w:val="00982614"/>
    <w:rsid w:val="0098292A"/>
    <w:rsid w:val="00982CF5"/>
    <w:rsid w:val="009925AE"/>
    <w:rsid w:val="009927ED"/>
    <w:rsid w:val="009A271F"/>
    <w:rsid w:val="009A4BD4"/>
    <w:rsid w:val="009A4BEE"/>
    <w:rsid w:val="009A7CC1"/>
    <w:rsid w:val="009B0A7E"/>
    <w:rsid w:val="009B2A6D"/>
    <w:rsid w:val="009C0216"/>
    <w:rsid w:val="009C0B3C"/>
    <w:rsid w:val="009C2C21"/>
    <w:rsid w:val="009C2CC6"/>
    <w:rsid w:val="009C4960"/>
    <w:rsid w:val="009C4FF7"/>
    <w:rsid w:val="009C7318"/>
    <w:rsid w:val="009C79B7"/>
    <w:rsid w:val="009D1C09"/>
    <w:rsid w:val="009D20CA"/>
    <w:rsid w:val="009D5043"/>
    <w:rsid w:val="009D5CED"/>
    <w:rsid w:val="009E079B"/>
    <w:rsid w:val="009E3228"/>
    <w:rsid w:val="009E55D7"/>
    <w:rsid w:val="009E6DEE"/>
    <w:rsid w:val="009F1703"/>
    <w:rsid w:val="009F1BEE"/>
    <w:rsid w:val="009F2130"/>
    <w:rsid w:val="009F6E59"/>
    <w:rsid w:val="009F7C4F"/>
    <w:rsid w:val="00A00CC9"/>
    <w:rsid w:val="00A01F80"/>
    <w:rsid w:val="00A03BE0"/>
    <w:rsid w:val="00A04792"/>
    <w:rsid w:val="00A04B1B"/>
    <w:rsid w:val="00A069DE"/>
    <w:rsid w:val="00A078B5"/>
    <w:rsid w:val="00A13523"/>
    <w:rsid w:val="00A17329"/>
    <w:rsid w:val="00A17C7F"/>
    <w:rsid w:val="00A205FC"/>
    <w:rsid w:val="00A21C43"/>
    <w:rsid w:val="00A24861"/>
    <w:rsid w:val="00A264DD"/>
    <w:rsid w:val="00A2791D"/>
    <w:rsid w:val="00A2798D"/>
    <w:rsid w:val="00A30E71"/>
    <w:rsid w:val="00A3422F"/>
    <w:rsid w:val="00A42EDD"/>
    <w:rsid w:val="00A44D7C"/>
    <w:rsid w:val="00A459AA"/>
    <w:rsid w:val="00A45EA3"/>
    <w:rsid w:val="00A473DB"/>
    <w:rsid w:val="00A4788D"/>
    <w:rsid w:val="00A52C71"/>
    <w:rsid w:val="00A53352"/>
    <w:rsid w:val="00A5370C"/>
    <w:rsid w:val="00A5521A"/>
    <w:rsid w:val="00A56845"/>
    <w:rsid w:val="00A5708E"/>
    <w:rsid w:val="00A60451"/>
    <w:rsid w:val="00A62655"/>
    <w:rsid w:val="00A635F9"/>
    <w:rsid w:val="00A63D7D"/>
    <w:rsid w:val="00A724E8"/>
    <w:rsid w:val="00A73453"/>
    <w:rsid w:val="00A778DF"/>
    <w:rsid w:val="00A815F5"/>
    <w:rsid w:val="00A8303E"/>
    <w:rsid w:val="00A83F5D"/>
    <w:rsid w:val="00A92998"/>
    <w:rsid w:val="00AA07A7"/>
    <w:rsid w:val="00AA409C"/>
    <w:rsid w:val="00AA64FB"/>
    <w:rsid w:val="00AA6A2A"/>
    <w:rsid w:val="00AB214E"/>
    <w:rsid w:val="00AB2383"/>
    <w:rsid w:val="00AB2F52"/>
    <w:rsid w:val="00AC23A1"/>
    <w:rsid w:val="00AC5410"/>
    <w:rsid w:val="00AC6467"/>
    <w:rsid w:val="00AC6DCC"/>
    <w:rsid w:val="00AD049E"/>
    <w:rsid w:val="00AD0719"/>
    <w:rsid w:val="00AD0CA9"/>
    <w:rsid w:val="00AD2842"/>
    <w:rsid w:val="00AD37EE"/>
    <w:rsid w:val="00AD7893"/>
    <w:rsid w:val="00AE0C65"/>
    <w:rsid w:val="00AE112A"/>
    <w:rsid w:val="00AE4CA8"/>
    <w:rsid w:val="00AE68A8"/>
    <w:rsid w:val="00AF19D0"/>
    <w:rsid w:val="00AF23A5"/>
    <w:rsid w:val="00AF2904"/>
    <w:rsid w:val="00AF430B"/>
    <w:rsid w:val="00B04020"/>
    <w:rsid w:val="00B040B6"/>
    <w:rsid w:val="00B06DE9"/>
    <w:rsid w:val="00B102E3"/>
    <w:rsid w:val="00B12A48"/>
    <w:rsid w:val="00B15792"/>
    <w:rsid w:val="00B165EA"/>
    <w:rsid w:val="00B4003B"/>
    <w:rsid w:val="00B40099"/>
    <w:rsid w:val="00B40416"/>
    <w:rsid w:val="00B41C16"/>
    <w:rsid w:val="00B42268"/>
    <w:rsid w:val="00B430E9"/>
    <w:rsid w:val="00B44F66"/>
    <w:rsid w:val="00B461BB"/>
    <w:rsid w:val="00B46F7E"/>
    <w:rsid w:val="00B51894"/>
    <w:rsid w:val="00B53438"/>
    <w:rsid w:val="00B5546A"/>
    <w:rsid w:val="00B56260"/>
    <w:rsid w:val="00B567EF"/>
    <w:rsid w:val="00B56966"/>
    <w:rsid w:val="00B572DB"/>
    <w:rsid w:val="00B6073C"/>
    <w:rsid w:val="00B62882"/>
    <w:rsid w:val="00B66854"/>
    <w:rsid w:val="00B73F96"/>
    <w:rsid w:val="00B74017"/>
    <w:rsid w:val="00B74814"/>
    <w:rsid w:val="00B754C2"/>
    <w:rsid w:val="00B7587A"/>
    <w:rsid w:val="00B81788"/>
    <w:rsid w:val="00B8262F"/>
    <w:rsid w:val="00B92AC9"/>
    <w:rsid w:val="00B92EC7"/>
    <w:rsid w:val="00B94255"/>
    <w:rsid w:val="00B95A76"/>
    <w:rsid w:val="00B96159"/>
    <w:rsid w:val="00B96E2F"/>
    <w:rsid w:val="00BA27A7"/>
    <w:rsid w:val="00BA5A89"/>
    <w:rsid w:val="00BA6160"/>
    <w:rsid w:val="00BB2E98"/>
    <w:rsid w:val="00BB35C7"/>
    <w:rsid w:val="00BB62DF"/>
    <w:rsid w:val="00BB634B"/>
    <w:rsid w:val="00BB68F8"/>
    <w:rsid w:val="00BB7980"/>
    <w:rsid w:val="00BC08AE"/>
    <w:rsid w:val="00BC3D8D"/>
    <w:rsid w:val="00BD24A6"/>
    <w:rsid w:val="00BD3679"/>
    <w:rsid w:val="00BD6E99"/>
    <w:rsid w:val="00BE0466"/>
    <w:rsid w:val="00BE22F5"/>
    <w:rsid w:val="00BE282C"/>
    <w:rsid w:val="00BE2C52"/>
    <w:rsid w:val="00BE41B8"/>
    <w:rsid w:val="00BF033F"/>
    <w:rsid w:val="00BF1650"/>
    <w:rsid w:val="00BF1CB4"/>
    <w:rsid w:val="00BF7B04"/>
    <w:rsid w:val="00C00A7A"/>
    <w:rsid w:val="00C04164"/>
    <w:rsid w:val="00C04D1E"/>
    <w:rsid w:val="00C06B97"/>
    <w:rsid w:val="00C12F36"/>
    <w:rsid w:val="00C14A80"/>
    <w:rsid w:val="00C158D6"/>
    <w:rsid w:val="00C227B3"/>
    <w:rsid w:val="00C23BC8"/>
    <w:rsid w:val="00C25C08"/>
    <w:rsid w:val="00C260BB"/>
    <w:rsid w:val="00C27A6F"/>
    <w:rsid w:val="00C30D6C"/>
    <w:rsid w:val="00C30DC1"/>
    <w:rsid w:val="00C31B9A"/>
    <w:rsid w:val="00C3231C"/>
    <w:rsid w:val="00C3327D"/>
    <w:rsid w:val="00C35174"/>
    <w:rsid w:val="00C41253"/>
    <w:rsid w:val="00C44562"/>
    <w:rsid w:val="00C445DA"/>
    <w:rsid w:val="00C45BBA"/>
    <w:rsid w:val="00C46865"/>
    <w:rsid w:val="00C503A7"/>
    <w:rsid w:val="00C5264D"/>
    <w:rsid w:val="00C52C36"/>
    <w:rsid w:val="00C53545"/>
    <w:rsid w:val="00C536F7"/>
    <w:rsid w:val="00C54D0A"/>
    <w:rsid w:val="00C55B80"/>
    <w:rsid w:val="00C57EB4"/>
    <w:rsid w:val="00C60020"/>
    <w:rsid w:val="00C606D7"/>
    <w:rsid w:val="00C66B69"/>
    <w:rsid w:val="00C66F74"/>
    <w:rsid w:val="00C70BB4"/>
    <w:rsid w:val="00C7224B"/>
    <w:rsid w:val="00C72E46"/>
    <w:rsid w:val="00C743BD"/>
    <w:rsid w:val="00C81C0D"/>
    <w:rsid w:val="00C82890"/>
    <w:rsid w:val="00C83414"/>
    <w:rsid w:val="00C83F3C"/>
    <w:rsid w:val="00C8627A"/>
    <w:rsid w:val="00C86FFF"/>
    <w:rsid w:val="00C87830"/>
    <w:rsid w:val="00C878E0"/>
    <w:rsid w:val="00C94256"/>
    <w:rsid w:val="00C952AB"/>
    <w:rsid w:val="00C9605C"/>
    <w:rsid w:val="00CA0ABD"/>
    <w:rsid w:val="00CA7B90"/>
    <w:rsid w:val="00CB2FD3"/>
    <w:rsid w:val="00CB3198"/>
    <w:rsid w:val="00CB66B3"/>
    <w:rsid w:val="00CB6DAF"/>
    <w:rsid w:val="00CB6DF3"/>
    <w:rsid w:val="00CC4FE7"/>
    <w:rsid w:val="00CC7DC2"/>
    <w:rsid w:val="00CD2E53"/>
    <w:rsid w:val="00CE3033"/>
    <w:rsid w:val="00CE61AD"/>
    <w:rsid w:val="00CF1825"/>
    <w:rsid w:val="00CF310E"/>
    <w:rsid w:val="00CF4119"/>
    <w:rsid w:val="00CF6064"/>
    <w:rsid w:val="00D066E4"/>
    <w:rsid w:val="00D12177"/>
    <w:rsid w:val="00D13AD5"/>
    <w:rsid w:val="00D13FFD"/>
    <w:rsid w:val="00D17B07"/>
    <w:rsid w:val="00D23461"/>
    <w:rsid w:val="00D23AF2"/>
    <w:rsid w:val="00D322BD"/>
    <w:rsid w:val="00D35A66"/>
    <w:rsid w:val="00D3722C"/>
    <w:rsid w:val="00D447DD"/>
    <w:rsid w:val="00D4551D"/>
    <w:rsid w:val="00D45B70"/>
    <w:rsid w:val="00D51251"/>
    <w:rsid w:val="00D55402"/>
    <w:rsid w:val="00D5571B"/>
    <w:rsid w:val="00D55F6D"/>
    <w:rsid w:val="00D66490"/>
    <w:rsid w:val="00D71449"/>
    <w:rsid w:val="00D72EF0"/>
    <w:rsid w:val="00D80E35"/>
    <w:rsid w:val="00D832A1"/>
    <w:rsid w:val="00D8483B"/>
    <w:rsid w:val="00D84FF3"/>
    <w:rsid w:val="00D862F4"/>
    <w:rsid w:val="00D86DEE"/>
    <w:rsid w:val="00D91009"/>
    <w:rsid w:val="00D93A0A"/>
    <w:rsid w:val="00D9414D"/>
    <w:rsid w:val="00D95C53"/>
    <w:rsid w:val="00DA231D"/>
    <w:rsid w:val="00DA3900"/>
    <w:rsid w:val="00DA56CF"/>
    <w:rsid w:val="00DA7A91"/>
    <w:rsid w:val="00DB2459"/>
    <w:rsid w:val="00DB6C0B"/>
    <w:rsid w:val="00DC062B"/>
    <w:rsid w:val="00DC17E2"/>
    <w:rsid w:val="00DD2199"/>
    <w:rsid w:val="00DD2864"/>
    <w:rsid w:val="00DD30BE"/>
    <w:rsid w:val="00DD4F82"/>
    <w:rsid w:val="00DD6D93"/>
    <w:rsid w:val="00DD6FC7"/>
    <w:rsid w:val="00DE039A"/>
    <w:rsid w:val="00DE2659"/>
    <w:rsid w:val="00DE489A"/>
    <w:rsid w:val="00DE58F7"/>
    <w:rsid w:val="00DE6702"/>
    <w:rsid w:val="00DF1D19"/>
    <w:rsid w:val="00DF276F"/>
    <w:rsid w:val="00DF4CDC"/>
    <w:rsid w:val="00DF7762"/>
    <w:rsid w:val="00E0017C"/>
    <w:rsid w:val="00E0295F"/>
    <w:rsid w:val="00E03A11"/>
    <w:rsid w:val="00E047B8"/>
    <w:rsid w:val="00E05BA3"/>
    <w:rsid w:val="00E11D40"/>
    <w:rsid w:val="00E12CE1"/>
    <w:rsid w:val="00E13EF9"/>
    <w:rsid w:val="00E16677"/>
    <w:rsid w:val="00E167BB"/>
    <w:rsid w:val="00E17078"/>
    <w:rsid w:val="00E178D1"/>
    <w:rsid w:val="00E20043"/>
    <w:rsid w:val="00E20CFE"/>
    <w:rsid w:val="00E20F18"/>
    <w:rsid w:val="00E22AB2"/>
    <w:rsid w:val="00E25E8A"/>
    <w:rsid w:val="00E27C9D"/>
    <w:rsid w:val="00E315F1"/>
    <w:rsid w:val="00E31A32"/>
    <w:rsid w:val="00E40F6F"/>
    <w:rsid w:val="00E418A6"/>
    <w:rsid w:val="00E4348F"/>
    <w:rsid w:val="00E440B7"/>
    <w:rsid w:val="00E4716A"/>
    <w:rsid w:val="00E47776"/>
    <w:rsid w:val="00E47781"/>
    <w:rsid w:val="00E47F6E"/>
    <w:rsid w:val="00E504DF"/>
    <w:rsid w:val="00E52A40"/>
    <w:rsid w:val="00E56A87"/>
    <w:rsid w:val="00E57535"/>
    <w:rsid w:val="00E61805"/>
    <w:rsid w:val="00E6584F"/>
    <w:rsid w:val="00E70279"/>
    <w:rsid w:val="00E707C2"/>
    <w:rsid w:val="00E7096D"/>
    <w:rsid w:val="00E714C4"/>
    <w:rsid w:val="00E718ED"/>
    <w:rsid w:val="00E73D74"/>
    <w:rsid w:val="00E7493C"/>
    <w:rsid w:val="00E749A7"/>
    <w:rsid w:val="00E75C88"/>
    <w:rsid w:val="00E81CCE"/>
    <w:rsid w:val="00E82966"/>
    <w:rsid w:val="00E82C3B"/>
    <w:rsid w:val="00E82DA9"/>
    <w:rsid w:val="00E82FF7"/>
    <w:rsid w:val="00E84677"/>
    <w:rsid w:val="00E91F46"/>
    <w:rsid w:val="00E97488"/>
    <w:rsid w:val="00EA40C0"/>
    <w:rsid w:val="00EB2E9E"/>
    <w:rsid w:val="00EB373D"/>
    <w:rsid w:val="00EB489A"/>
    <w:rsid w:val="00EB66BD"/>
    <w:rsid w:val="00EC0ECB"/>
    <w:rsid w:val="00EC24DA"/>
    <w:rsid w:val="00EC2B65"/>
    <w:rsid w:val="00EC4811"/>
    <w:rsid w:val="00EC6984"/>
    <w:rsid w:val="00EC7C7C"/>
    <w:rsid w:val="00ED008F"/>
    <w:rsid w:val="00ED02A0"/>
    <w:rsid w:val="00ED26E5"/>
    <w:rsid w:val="00ED5302"/>
    <w:rsid w:val="00EE2412"/>
    <w:rsid w:val="00EE2F4E"/>
    <w:rsid w:val="00EE574F"/>
    <w:rsid w:val="00EF0D63"/>
    <w:rsid w:val="00EF1B04"/>
    <w:rsid w:val="00EF213B"/>
    <w:rsid w:val="00EF35D4"/>
    <w:rsid w:val="00EF3BC2"/>
    <w:rsid w:val="00F003EE"/>
    <w:rsid w:val="00F004AF"/>
    <w:rsid w:val="00F009AA"/>
    <w:rsid w:val="00F03533"/>
    <w:rsid w:val="00F0476E"/>
    <w:rsid w:val="00F04DB9"/>
    <w:rsid w:val="00F070D3"/>
    <w:rsid w:val="00F10C3E"/>
    <w:rsid w:val="00F10D83"/>
    <w:rsid w:val="00F173F8"/>
    <w:rsid w:val="00F2260A"/>
    <w:rsid w:val="00F267E8"/>
    <w:rsid w:val="00F30B98"/>
    <w:rsid w:val="00F31A85"/>
    <w:rsid w:val="00F325A9"/>
    <w:rsid w:val="00F35A87"/>
    <w:rsid w:val="00F36326"/>
    <w:rsid w:val="00F36512"/>
    <w:rsid w:val="00F41CAF"/>
    <w:rsid w:val="00F42737"/>
    <w:rsid w:val="00F42B20"/>
    <w:rsid w:val="00F5479E"/>
    <w:rsid w:val="00F57013"/>
    <w:rsid w:val="00F6230A"/>
    <w:rsid w:val="00F63E69"/>
    <w:rsid w:val="00F66B00"/>
    <w:rsid w:val="00F66C85"/>
    <w:rsid w:val="00F71925"/>
    <w:rsid w:val="00F74B0F"/>
    <w:rsid w:val="00F75E1E"/>
    <w:rsid w:val="00F76C4B"/>
    <w:rsid w:val="00F81976"/>
    <w:rsid w:val="00F8347D"/>
    <w:rsid w:val="00F84112"/>
    <w:rsid w:val="00F84970"/>
    <w:rsid w:val="00F85E3A"/>
    <w:rsid w:val="00F86C77"/>
    <w:rsid w:val="00F90989"/>
    <w:rsid w:val="00F91F23"/>
    <w:rsid w:val="00F93530"/>
    <w:rsid w:val="00F937EE"/>
    <w:rsid w:val="00F960F5"/>
    <w:rsid w:val="00FA299C"/>
    <w:rsid w:val="00FA4A14"/>
    <w:rsid w:val="00FA5DC6"/>
    <w:rsid w:val="00FA63EB"/>
    <w:rsid w:val="00FB0DD4"/>
    <w:rsid w:val="00FB0E63"/>
    <w:rsid w:val="00FB220B"/>
    <w:rsid w:val="00FB341B"/>
    <w:rsid w:val="00FB5488"/>
    <w:rsid w:val="00FB79F7"/>
    <w:rsid w:val="00FB7DEB"/>
    <w:rsid w:val="00FC46EF"/>
    <w:rsid w:val="00FC6662"/>
    <w:rsid w:val="00FC704A"/>
    <w:rsid w:val="00FD20E8"/>
    <w:rsid w:val="00FD3D00"/>
    <w:rsid w:val="00FD4E3A"/>
    <w:rsid w:val="00FE2B41"/>
    <w:rsid w:val="00FE523A"/>
    <w:rsid w:val="00FE551D"/>
    <w:rsid w:val="00FE6373"/>
    <w:rsid w:val="00FE6E79"/>
    <w:rsid w:val="00FE700D"/>
    <w:rsid w:val="00FE70AC"/>
    <w:rsid w:val="00FE7226"/>
    <w:rsid w:val="00FF1D33"/>
    <w:rsid w:val="00FF411D"/>
    <w:rsid w:val="00FF4976"/>
    <w:rsid w:val="019B59C3"/>
    <w:rsid w:val="02C11CB8"/>
    <w:rsid w:val="03444324"/>
    <w:rsid w:val="04AB725D"/>
    <w:rsid w:val="04AF50B8"/>
    <w:rsid w:val="04D024FA"/>
    <w:rsid w:val="050D0B89"/>
    <w:rsid w:val="052D1BC7"/>
    <w:rsid w:val="05A4026C"/>
    <w:rsid w:val="05CE2D2C"/>
    <w:rsid w:val="073055E0"/>
    <w:rsid w:val="08621EB3"/>
    <w:rsid w:val="0874268B"/>
    <w:rsid w:val="0A952773"/>
    <w:rsid w:val="0AA159D4"/>
    <w:rsid w:val="0B87577C"/>
    <w:rsid w:val="0C062DFA"/>
    <w:rsid w:val="0CB47875"/>
    <w:rsid w:val="0DD6199D"/>
    <w:rsid w:val="0E556349"/>
    <w:rsid w:val="0E9D02BE"/>
    <w:rsid w:val="0F3A0CA5"/>
    <w:rsid w:val="0F5C41D8"/>
    <w:rsid w:val="122A3B98"/>
    <w:rsid w:val="127D5E5A"/>
    <w:rsid w:val="14355FBE"/>
    <w:rsid w:val="14441A57"/>
    <w:rsid w:val="14622725"/>
    <w:rsid w:val="149373BC"/>
    <w:rsid w:val="15E727BA"/>
    <w:rsid w:val="17001307"/>
    <w:rsid w:val="171930AB"/>
    <w:rsid w:val="17CD2F5D"/>
    <w:rsid w:val="18231C87"/>
    <w:rsid w:val="1830506C"/>
    <w:rsid w:val="18FE4809"/>
    <w:rsid w:val="1994549D"/>
    <w:rsid w:val="19D14824"/>
    <w:rsid w:val="1A1822FD"/>
    <w:rsid w:val="1A403CC9"/>
    <w:rsid w:val="1A695694"/>
    <w:rsid w:val="1B221422"/>
    <w:rsid w:val="1B8F253C"/>
    <w:rsid w:val="1DE10628"/>
    <w:rsid w:val="1E4C484E"/>
    <w:rsid w:val="1E65757E"/>
    <w:rsid w:val="20021A36"/>
    <w:rsid w:val="20BA1787"/>
    <w:rsid w:val="22687FD1"/>
    <w:rsid w:val="227D14F2"/>
    <w:rsid w:val="22DA3D62"/>
    <w:rsid w:val="24493651"/>
    <w:rsid w:val="24791C68"/>
    <w:rsid w:val="248302B3"/>
    <w:rsid w:val="249C5D6C"/>
    <w:rsid w:val="252073CB"/>
    <w:rsid w:val="256965AD"/>
    <w:rsid w:val="278E6A78"/>
    <w:rsid w:val="2790076E"/>
    <w:rsid w:val="27C04E47"/>
    <w:rsid w:val="29305D9B"/>
    <w:rsid w:val="2ADE74E1"/>
    <w:rsid w:val="2BEA3306"/>
    <w:rsid w:val="2BF712EC"/>
    <w:rsid w:val="2CC24967"/>
    <w:rsid w:val="30672C74"/>
    <w:rsid w:val="309F12B5"/>
    <w:rsid w:val="30A436F8"/>
    <w:rsid w:val="32DE6AA3"/>
    <w:rsid w:val="330E04D1"/>
    <w:rsid w:val="333D6E1E"/>
    <w:rsid w:val="346811E9"/>
    <w:rsid w:val="34C95361"/>
    <w:rsid w:val="36265D44"/>
    <w:rsid w:val="36536AF3"/>
    <w:rsid w:val="36875E41"/>
    <w:rsid w:val="36AF3850"/>
    <w:rsid w:val="36E560B6"/>
    <w:rsid w:val="36ED4517"/>
    <w:rsid w:val="36F532D9"/>
    <w:rsid w:val="3761637D"/>
    <w:rsid w:val="37C730F8"/>
    <w:rsid w:val="389A71A7"/>
    <w:rsid w:val="3A257903"/>
    <w:rsid w:val="3B0558BF"/>
    <w:rsid w:val="3B9F19F8"/>
    <w:rsid w:val="3ECD46CE"/>
    <w:rsid w:val="3FD0496B"/>
    <w:rsid w:val="40784735"/>
    <w:rsid w:val="40AA0A70"/>
    <w:rsid w:val="417C517D"/>
    <w:rsid w:val="424D7FD9"/>
    <w:rsid w:val="42AB5AC8"/>
    <w:rsid w:val="4356798D"/>
    <w:rsid w:val="457D1414"/>
    <w:rsid w:val="45A43E1E"/>
    <w:rsid w:val="45A53BD6"/>
    <w:rsid w:val="4719599B"/>
    <w:rsid w:val="471B0E41"/>
    <w:rsid w:val="47524FB9"/>
    <w:rsid w:val="480D6F2F"/>
    <w:rsid w:val="48DE298D"/>
    <w:rsid w:val="4D0A0727"/>
    <w:rsid w:val="4D7237F4"/>
    <w:rsid w:val="4DBB3032"/>
    <w:rsid w:val="4F7A1E40"/>
    <w:rsid w:val="4FF3619C"/>
    <w:rsid w:val="504C41E8"/>
    <w:rsid w:val="52E876EC"/>
    <w:rsid w:val="53355E50"/>
    <w:rsid w:val="544875D6"/>
    <w:rsid w:val="54D55388"/>
    <w:rsid w:val="55A05451"/>
    <w:rsid w:val="55B23EEE"/>
    <w:rsid w:val="579D4798"/>
    <w:rsid w:val="57A410F6"/>
    <w:rsid w:val="58FC287C"/>
    <w:rsid w:val="59487501"/>
    <w:rsid w:val="59BB26FD"/>
    <w:rsid w:val="5ACA297E"/>
    <w:rsid w:val="5AF22384"/>
    <w:rsid w:val="5B355BAF"/>
    <w:rsid w:val="5B6D0690"/>
    <w:rsid w:val="5B773FB4"/>
    <w:rsid w:val="5BB431D4"/>
    <w:rsid w:val="5C4F087E"/>
    <w:rsid w:val="5E234827"/>
    <w:rsid w:val="5EE130E3"/>
    <w:rsid w:val="5F1A40B5"/>
    <w:rsid w:val="5F640E42"/>
    <w:rsid w:val="5FAD118E"/>
    <w:rsid w:val="608820F1"/>
    <w:rsid w:val="61FE0F96"/>
    <w:rsid w:val="634C19DC"/>
    <w:rsid w:val="63784AF8"/>
    <w:rsid w:val="64DF0E63"/>
    <w:rsid w:val="64E02478"/>
    <w:rsid w:val="652716B2"/>
    <w:rsid w:val="65C65F9B"/>
    <w:rsid w:val="667567A4"/>
    <w:rsid w:val="67D8138E"/>
    <w:rsid w:val="68952557"/>
    <w:rsid w:val="68D178BA"/>
    <w:rsid w:val="6A530B62"/>
    <w:rsid w:val="6A804472"/>
    <w:rsid w:val="6B692759"/>
    <w:rsid w:val="6CAA346B"/>
    <w:rsid w:val="6CE21F14"/>
    <w:rsid w:val="6D655FB5"/>
    <w:rsid w:val="6DEB5369"/>
    <w:rsid w:val="6E1A6BD0"/>
    <w:rsid w:val="6EBE4A88"/>
    <w:rsid w:val="6F761097"/>
    <w:rsid w:val="6FCB409C"/>
    <w:rsid w:val="70B35D1D"/>
    <w:rsid w:val="70C47EE3"/>
    <w:rsid w:val="716712E6"/>
    <w:rsid w:val="71FA2AED"/>
    <w:rsid w:val="720D69EA"/>
    <w:rsid w:val="72A22EC3"/>
    <w:rsid w:val="72B91B73"/>
    <w:rsid w:val="730C4417"/>
    <w:rsid w:val="73940A50"/>
    <w:rsid w:val="73E40A87"/>
    <w:rsid w:val="73F74065"/>
    <w:rsid w:val="74085800"/>
    <w:rsid w:val="758C0E2F"/>
    <w:rsid w:val="776C39F5"/>
    <w:rsid w:val="77CE109E"/>
    <w:rsid w:val="79226749"/>
    <w:rsid w:val="795E0BE8"/>
    <w:rsid w:val="7B3061D7"/>
    <w:rsid w:val="7D6B2FDC"/>
    <w:rsid w:val="7D79767C"/>
    <w:rsid w:val="7E377D95"/>
    <w:rsid w:val="7E4638DC"/>
    <w:rsid w:val="7EF52BF6"/>
    <w:rsid w:val="7FD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qFormat/>
    <w:uiPriority w:val="99"/>
    <w:pPr>
      <w:jc w:val="left"/>
    </w:pPr>
  </w:style>
  <w:style w:type="paragraph" w:styleId="3">
    <w:name w:val="Body Text"/>
    <w:basedOn w:val="1"/>
    <w:link w:val="24"/>
    <w:qFormat/>
    <w:uiPriority w:val="99"/>
    <w:pPr>
      <w:jc w:val="center"/>
    </w:pPr>
    <w:rPr>
      <w:rFonts w:ascii="宋体"/>
    </w:rPr>
  </w:style>
  <w:style w:type="paragraph" w:styleId="4">
    <w:name w:val="Body Text Indent"/>
    <w:basedOn w:val="1"/>
    <w:link w:val="18"/>
    <w:qFormat/>
    <w:uiPriority w:val="99"/>
    <w:pPr>
      <w:ind w:left="2430" w:leftChars="207" w:hanging="1995" w:hangingChars="950"/>
    </w:pPr>
  </w:style>
  <w:style w:type="paragraph" w:styleId="5">
    <w:name w:val="Plain Text"/>
    <w:basedOn w:val="1"/>
    <w:link w:val="26"/>
    <w:qFormat/>
    <w:uiPriority w:val="99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7">
    <w:name w:val="Body Text Indent 2"/>
    <w:basedOn w:val="1"/>
    <w:link w:val="19"/>
    <w:qFormat/>
    <w:uiPriority w:val="99"/>
    <w:pPr>
      <w:ind w:firstLine="435"/>
    </w:pPr>
  </w:style>
  <w:style w:type="paragraph" w:styleId="8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2"/>
    <w:next w:val="2"/>
    <w:link w:val="23"/>
    <w:semiHidden/>
    <w:qFormat/>
    <w:uiPriority w:val="99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99"/>
    <w:rPr>
      <w:rFonts w:cs="Times New Roman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Header Char"/>
    <w:qFormat/>
    <w:locked/>
    <w:uiPriority w:val="99"/>
    <w:rPr>
      <w:kern w:val="2"/>
      <w:sz w:val="18"/>
    </w:rPr>
  </w:style>
  <w:style w:type="character" w:customStyle="1" w:styleId="18">
    <w:name w:val="正文文本缩进 字符"/>
    <w:link w:val="4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9">
    <w:name w:val="正文文本缩进 2 字符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页脚 字符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眉 字符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批注文字 字符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批注主题 字符"/>
    <w:link w:val="11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24">
    <w:name w:val="正文文本 字符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批注框文本 字符"/>
    <w:link w:val="8"/>
    <w:semiHidden/>
    <w:qFormat/>
    <w:locked/>
    <w:uiPriority w:val="99"/>
    <w:rPr>
      <w:rFonts w:cs="Times New Roman"/>
      <w:sz w:val="2"/>
    </w:rPr>
  </w:style>
  <w:style w:type="character" w:customStyle="1" w:styleId="26">
    <w:name w:val="纯文本 字符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27">
    <w:name w:val="段落"/>
    <w:basedOn w:val="1"/>
    <w:qFormat/>
    <w:uiPriority w:val="99"/>
    <w:pPr>
      <w:widowControl/>
      <w:adjustRightInd w:val="0"/>
      <w:spacing w:line="420" w:lineRule="exact"/>
      <w:ind w:firstLine="520" w:firstLineChars="200"/>
      <w:textAlignment w:val="baseline"/>
    </w:pPr>
    <w:rPr>
      <w:spacing w:val="10"/>
      <w:kern w:val="0"/>
      <w:sz w:val="24"/>
      <w:szCs w:val="20"/>
    </w:rPr>
  </w:style>
  <w:style w:type="character" w:customStyle="1" w:styleId="28">
    <w:name w:val="日期 字符"/>
    <w:link w:val="6"/>
    <w:qFormat/>
    <w:locked/>
    <w:uiPriority w:val="99"/>
    <w:rPr>
      <w:rFonts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933</Words>
  <Characters>5324</Characters>
  <Lines>44</Lines>
  <Paragraphs>12</Paragraphs>
  <TotalTime>60</TotalTime>
  <ScaleCrop>false</ScaleCrop>
  <LinksUpToDate>false</LinksUpToDate>
  <CharactersWithSpaces>6245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2016-11-16T15:31:00Z</dcterms:created>
  <dc:creator>微软用户</dc:creator>
  <cp:lastModifiedBy>Administrator</cp:lastModifiedBy>
  <cp:lastPrinted>2019-12-25T08:47:00Z</cp:lastPrinted>
  <dcterms:modified xsi:type="dcterms:W3CDTF">2024-02-26T00:35:21Z</dcterms:modified>
  <dc:title>河南工程学院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5E9FCF52AAEC4B7492DE23F13FD1BE43_12</vt:lpwstr>
  </property>
</Properties>
</file>